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CF" w:rsidRDefault="00B200CF" w:rsidP="00B200CF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СОВЕТ ДЕПУТАТОВ МУНИЦИПАЛЬНОГО ОБРАЗОВАНИЯ</w:t>
      </w:r>
    </w:p>
    <w:p w:rsidR="00B200CF" w:rsidRDefault="00B200CF" w:rsidP="00B200C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«Подлопатинское»</w:t>
      </w:r>
    </w:p>
    <w:p w:rsidR="00B200CF" w:rsidRDefault="00B200CF" w:rsidP="00B200C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B200CF" w:rsidRDefault="00B200CF" w:rsidP="00B200CF">
      <w:pPr>
        <w:jc w:val="center"/>
        <w:rPr>
          <w:sz w:val="22"/>
          <w:szCs w:val="22"/>
        </w:rPr>
      </w:pPr>
      <w:r>
        <w:rPr>
          <w:sz w:val="22"/>
          <w:szCs w:val="22"/>
        </w:rPr>
        <w:t>Индекс 671344, Республика Бурятия, Мухоршибирский район, село Подлопатки,</w:t>
      </w:r>
    </w:p>
    <w:p w:rsidR="00B200CF" w:rsidRDefault="00B200CF" w:rsidP="00B200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Денисова, дом 2 </w:t>
      </w:r>
    </w:p>
    <w:p w:rsidR="00B200CF" w:rsidRDefault="00B200CF" w:rsidP="00B200CF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27-544</w:t>
      </w:r>
    </w:p>
    <w:p w:rsidR="00B200CF" w:rsidRDefault="00B200CF" w:rsidP="00B200CF">
      <w:pPr>
        <w:jc w:val="center"/>
      </w:pPr>
    </w:p>
    <w:p w:rsidR="00B200CF" w:rsidRDefault="00B200CF" w:rsidP="00B200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 50                            </w:t>
      </w:r>
    </w:p>
    <w:p w:rsidR="00B200CF" w:rsidRDefault="00B200CF" w:rsidP="00B200CF">
      <w:pPr>
        <w:jc w:val="center"/>
        <w:rPr>
          <w:sz w:val="28"/>
          <w:szCs w:val="28"/>
        </w:rPr>
      </w:pPr>
    </w:p>
    <w:p w:rsidR="00B200CF" w:rsidRDefault="00B200CF" w:rsidP="00B200CF">
      <w:pPr>
        <w:jc w:val="center"/>
        <w:rPr>
          <w:sz w:val="28"/>
          <w:szCs w:val="28"/>
        </w:rPr>
      </w:pPr>
    </w:p>
    <w:p w:rsidR="00B200CF" w:rsidRDefault="00B200CF" w:rsidP="00B200CF">
      <w:pPr>
        <w:rPr>
          <w:sz w:val="28"/>
          <w:szCs w:val="28"/>
        </w:rPr>
      </w:pPr>
      <w:r>
        <w:rPr>
          <w:sz w:val="28"/>
          <w:szCs w:val="28"/>
        </w:rPr>
        <w:t xml:space="preserve">    «  08  » июня  2023 г.                                                                 с. Подлопатки</w:t>
      </w:r>
    </w:p>
    <w:p w:rsidR="00B200CF" w:rsidRDefault="00B200CF" w:rsidP="00B200CF">
      <w:pPr>
        <w:rPr>
          <w:sz w:val="28"/>
          <w:szCs w:val="28"/>
        </w:rPr>
      </w:pPr>
    </w:p>
    <w:p w:rsidR="00B200CF" w:rsidRDefault="00B200CF" w:rsidP="00B200CF">
      <w:pPr>
        <w:rPr>
          <w:sz w:val="28"/>
          <w:szCs w:val="28"/>
        </w:rPr>
      </w:pPr>
    </w:p>
    <w:p w:rsidR="00B200CF" w:rsidRDefault="00B200CF" w:rsidP="00B200CF">
      <w:pPr>
        <w:rPr>
          <w:sz w:val="28"/>
          <w:szCs w:val="28"/>
        </w:rPr>
      </w:pPr>
    </w:p>
    <w:p w:rsidR="00B200CF" w:rsidRDefault="00B200CF" w:rsidP="00B2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передаче муниципального имущества </w:t>
      </w:r>
    </w:p>
    <w:p w:rsidR="00B200CF" w:rsidRDefault="00B200CF" w:rsidP="00B2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СП  «Подлопатинское»  в собственность </w:t>
      </w:r>
    </w:p>
    <w:p w:rsidR="00B200CF" w:rsidRDefault="00B200CF" w:rsidP="00B2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 Мухоршибирский район»</w:t>
      </w:r>
    </w:p>
    <w:p w:rsidR="00B200CF" w:rsidRDefault="00B200CF" w:rsidP="00B200CF">
      <w:pPr>
        <w:jc w:val="center"/>
        <w:rPr>
          <w:b/>
          <w:sz w:val="28"/>
          <w:szCs w:val="28"/>
        </w:rPr>
      </w:pPr>
    </w:p>
    <w:p w:rsidR="00B200CF" w:rsidRDefault="00B200CF" w:rsidP="00B200C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решения вопросов местного значения, в соответствии с  Федеральным Законом №131 от 06.10.2003г «Об общих принципах организации местного самоуправления в Российской Федерации, также руководствуясь  статьей 10 Закона Республики  Бурятия от 24.02.2004 года    № 637-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 «О передаче объектов государственной собственности 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</w:t>
      </w:r>
      <w:proofErr w:type="gramEnd"/>
      <w:r>
        <w:rPr>
          <w:sz w:val="28"/>
          <w:szCs w:val="28"/>
        </w:rPr>
        <w:t xml:space="preserve"> Бурятия  или собственность муниципальных образований в Республике Бурятия или собственность муниципальных образований в Республике Бурятия, ст. 21 Устава  муниципального образования сельского поселения «Подлопатинское»   Совет депутатов МО СП «Подлопатинское» </w:t>
      </w:r>
    </w:p>
    <w:p w:rsidR="00B200CF" w:rsidRPr="00D858C9" w:rsidRDefault="00B200CF" w:rsidP="00B200CF">
      <w:pPr>
        <w:ind w:firstLine="708"/>
        <w:jc w:val="both"/>
        <w:rPr>
          <w:b/>
          <w:sz w:val="28"/>
          <w:szCs w:val="28"/>
        </w:rPr>
      </w:pPr>
      <w:r w:rsidRPr="00D858C9">
        <w:rPr>
          <w:b/>
          <w:sz w:val="28"/>
          <w:szCs w:val="28"/>
        </w:rPr>
        <w:t>Решил:</w:t>
      </w:r>
    </w:p>
    <w:p w:rsidR="00B200CF" w:rsidRPr="00D858C9" w:rsidRDefault="00B200CF" w:rsidP="00B200CF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D858C9">
        <w:rPr>
          <w:sz w:val="28"/>
          <w:szCs w:val="28"/>
        </w:rPr>
        <w:t>Утвердить перечень муниципального имущества предлагаемого к безвозмездной передаче из собственности муниципального образования сельское поселение « Подлопатинское» в собственность муниципального образования « Мухоршибирский район»</w:t>
      </w:r>
      <w:r>
        <w:rPr>
          <w:sz w:val="28"/>
          <w:szCs w:val="28"/>
        </w:rPr>
        <w:t>, согласно приложению</w:t>
      </w:r>
      <w:r w:rsidRPr="00D858C9">
        <w:rPr>
          <w:sz w:val="28"/>
          <w:szCs w:val="28"/>
        </w:rPr>
        <w:t xml:space="preserve"> № 1 к настоящему решению. Настоящее Решение  вступает  в силу со дня его принятия</w:t>
      </w:r>
    </w:p>
    <w:p w:rsidR="00B200CF" w:rsidRDefault="00B200CF" w:rsidP="00B200CF"/>
    <w:p w:rsidR="00B200CF" w:rsidRDefault="00B200CF" w:rsidP="00B200CF"/>
    <w:p w:rsidR="00B200CF" w:rsidRDefault="00B200CF" w:rsidP="00B200CF"/>
    <w:p w:rsidR="00B200CF" w:rsidRDefault="00B200CF" w:rsidP="00B2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СП «Подлопатинское»                                         В.В. Сутурина</w:t>
      </w:r>
    </w:p>
    <w:p w:rsidR="00B200CF" w:rsidRDefault="00B200CF" w:rsidP="00B2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                                            Е.А. Жаркова</w:t>
      </w:r>
    </w:p>
    <w:p w:rsidR="00B200CF" w:rsidRDefault="00B200CF" w:rsidP="00B200CF"/>
    <w:p w:rsidR="00B200CF" w:rsidRDefault="00B200CF" w:rsidP="00B200CF"/>
    <w:p w:rsidR="00B200CF" w:rsidRDefault="00B200CF" w:rsidP="00B200CF"/>
    <w:p w:rsidR="00B200CF" w:rsidRDefault="00B200CF" w:rsidP="00B200CF">
      <w:r>
        <w:lastRenderedPageBreak/>
        <w:t xml:space="preserve">                                                                                                               Приложение №1</w:t>
      </w:r>
    </w:p>
    <w:p w:rsidR="00B200CF" w:rsidRDefault="00B200CF" w:rsidP="00B200CF">
      <w:pPr>
        <w:jc w:val="center"/>
      </w:pPr>
      <w:r>
        <w:t>Перечень</w:t>
      </w:r>
    </w:p>
    <w:p w:rsidR="00B200CF" w:rsidRDefault="00B200CF" w:rsidP="00B200CF">
      <w:pPr>
        <w:jc w:val="center"/>
      </w:pPr>
      <w:r>
        <w:t>имущества подлежащего передаче</w:t>
      </w:r>
    </w:p>
    <w:p w:rsidR="00B200CF" w:rsidRDefault="00B200CF" w:rsidP="00B200CF">
      <w:pPr>
        <w:jc w:val="center"/>
      </w:pPr>
    </w:p>
    <w:tbl>
      <w:tblPr>
        <w:tblStyle w:val="a3"/>
        <w:tblW w:w="0" w:type="auto"/>
        <w:tblLook w:val="04A0"/>
      </w:tblPr>
      <w:tblGrid>
        <w:gridCol w:w="426"/>
        <w:gridCol w:w="2789"/>
        <w:gridCol w:w="1582"/>
        <w:gridCol w:w="1593"/>
        <w:gridCol w:w="1588"/>
        <w:gridCol w:w="1593"/>
      </w:tblGrid>
      <w:tr w:rsidR="00B200CF" w:rsidTr="00FC45CC">
        <w:tc>
          <w:tcPr>
            <w:tcW w:w="392" w:type="dxa"/>
          </w:tcPr>
          <w:p w:rsidR="00B200CF" w:rsidRDefault="00B200CF" w:rsidP="00FC45CC">
            <w:r>
              <w:t>№</w:t>
            </w:r>
          </w:p>
        </w:tc>
        <w:tc>
          <w:tcPr>
            <w:tcW w:w="2798" w:type="dxa"/>
          </w:tcPr>
          <w:p w:rsidR="00B200CF" w:rsidRDefault="00B200CF" w:rsidP="00FC45CC">
            <w:r>
              <w:t xml:space="preserve">Наименование имущества </w:t>
            </w:r>
          </w:p>
          <w:p w:rsidR="00B200CF" w:rsidRDefault="00B200CF" w:rsidP="00FC45CC">
            <w:r>
              <w:t>индивидуализирующие признаки</w:t>
            </w:r>
          </w:p>
        </w:tc>
        <w:tc>
          <w:tcPr>
            <w:tcW w:w="1595" w:type="dxa"/>
          </w:tcPr>
          <w:p w:rsidR="00B200CF" w:rsidRDefault="00B200CF" w:rsidP="00FC45CC">
            <w:r>
              <w:t>год выпуска</w:t>
            </w:r>
          </w:p>
        </w:tc>
        <w:tc>
          <w:tcPr>
            <w:tcW w:w="1595" w:type="dxa"/>
          </w:tcPr>
          <w:p w:rsidR="00B200CF" w:rsidRDefault="00B200CF" w:rsidP="00FC45CC">
            <w:r>
              <w:t>Инвентарный номер</w:t>
            </w:r>
          </w:p>
        </w:tc>
        <w:tc>
          <w:tcPr>
            <w:tcW w:w="1595" w:type="dxa"/>
          </w:tcPr>
          <w:p w:rsidR="00B200CF" w:rsidRDefault="00B200CF" w:rsidP="00FC45CC">
            <w:r>
              <w:t>Балансовая стоимость</w:t>
            </w:r>
          </w:p>
          <w:p w:rsidR="00B200CF" w:rsidRDefault="00B200CF" w:rsidP="00FC45CC">
            <w:r>
              <w:t>(руб.)</w:t>
            </w:r>
          </w:p>
        </w:tc>
        <w:tc>
          <w:tcPr>
            <w:tcW w:w="1596" w:type="dxa"/>
          </w:tcPr>
          <w:p w:rsidR="00B200CF" w:rsidRDefault="00B200CF" w:rsidP="00FC45CC">
            <w:r>
              <w:t>Амортизация</w:t>
            </w:r>
          </w:p>
          <w:p w:rsidR="00B200CF" w:rsidRDefault="00B200CF" w:rsidP="00FC45CC">
            <w:r>
              <w:t>(руб.)</w:t>
            </w:r>
          </w:p>
        </w:tc>
      </w:tr>
      <w:tr w:rsidR="00B200CF" w:rsidTr="00FC45CC">
        <w:tc>
          <w:tcPr>
            <w:tcW w:w="392" w:type="dxa"/>
          </w:tcPr>
          <w:p w:rsidR="00B200CF" w:rsidRDefault="00B200CF" w:rsidP="00FC45CC">
            <w:r>
              <w:t>1</w:t>
            </w:r>
          </w:p>
        </w:tc>
        <w:tc>
          <w:tcPr>
            <w:tcW w:w="2798" w:type="dxa"/>
          </w:tcPr>
          <w:p w:rsidR="00B200CF" w:rsidRDefault="00B200CF" w:rsidP="00FC45CC">
            <w:r>
              <w:t xml:space="preserve"> Автомобиль Газ -322132</w:t>
            </w:r>
          </w:p>
          <w:p w:rsidR="00B200CF" w:rsidRDefault="00B200CF" w:rsidP="00FC45CC">
            <w:r>
              <w:t>автобус для маршрутных перевозок</w:t>
            </w:r>
          </w:p>
          <w:p w:rsidR="00B200CF" w:rsidRDefault="00B200CF" w:rsidP="00FC45CC">
            <w:r>
              <w:t>ПТС  52 КР 056950 от 02.08.2003г идентификационный номер ХТН 32213230326669</w:t>
            </w:r>
          </w:p>
          <w:p w:rsidR="00B200CF" w:rsidRDefault="00B200CF" w:rsidP="00FC45CC">
            <w:r>
              <w:t>шасси отсутствует</w:t>
            </w:r>
          </w:p>
          <w:p w:rsidR="00B200CF" w:rsidRDefault="00B200CF" w:rsidP="00FC45CC">
            <w:r>
              <w:t>кузов 32210030048175</w:t>
            </w:r>
          </w:p>
        </w:tc>
        <w:tc>
          <w:tcPr>
            <w:tcW w:w="1595" w:type="dxa"/>
          </w:tcPr>
          <w:p w:rsidR="00B200CF" w:rsidRDefault="00B200CF" w:rsidP="00FC45CC">
            <w:r>
              <w:t>2003</w:t>
            </w:r>
          </w:p>
        </w:tc>
        <w:tc>
          <w:tcPr>
            <w:tcW w:w="1595" w:type="dxa"/>
          </w:tcPr>
          <w:p w:rsidR="00B200CF" w:rsidRDefault="00B200CF" w:rsidP="00FC45CC">
            <w:r>
              <w:t>01950083</w:t>
            </w:r>
          </w:p>
        </w:tc>
        <w:tc>
          <w:tcPr>
            <w:tcW w:w="1595" w:type="dxa"/>
          </w:tcPr>
          <w:p w:rsidR="00B200CF" w:rsidRDefault="00B200CF" w:rsidP="00FC45CC">
            <w:r>
              <w:t>588650,04</w:t>
            </w:r>
          </w:p>
        </w:tc>
        <w:tc>
          <w:tcPr>
            <w:tcW w:w="1596" w:type="dxa"/>
          </w:tcPr>
          <w:p w:rsidR="00B200CF" w:rsidRDefault="00B200CF" w:rsidP="00FC45CC">
            <w:r>
              <w:t>294325,02</w:t>
            </w:r>
          </w:p>
        </w:tc>
      </w:tr>
    </w:tbl>
    <w:p w:rsidR="00B200CF" w:rsidRDefault="00B200CF" w:rsidP="00B200CF"/>
    <w:p w:rsidR="00B200CF" w:rsidRDefault="00B200CF" w:rsidP="00B200CF"/>
    <w:p w:rsidR="00B200CF" w:rsidRDefault="00B200CF" w:rsidP="00B200CF"/>
    <w:p w:rsidR="00B200CF" w:rsidRDefault="00B200CF" w:rsidP="00B200CF"/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70AE"/>
    <w:multiLevelType w:val="hybridMultilevel"/>
    <w:tmpl w:val="66FA141C"/>
    <w:lvl w:ilvl="0" w:tplc="0A92F8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CF"/>
    <w:rsid w:val="007C3650"/>
    <w:rsid w:val="00B200CF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Company>Krokoz™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2023-06-07T05:44:00Z</dcterms:created>
  <dcterms:modified xsi:type="dcterms:W3CDTF">2023-06-07T05:44:00Z</dcterms:modified>
</cp:coreProperties>
</file>