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0D" w:rsidRPr="00DA58AB" w:rsidRDefault="002B4A0D" w:rsidP="002B4A0D">
      <w:pPr>
        <w:jc w:val="right"/>
        <w:rPr>
          <w:b/>
          <w:sz w:val="28"/>
          <w:szCs w:val="28"/>
          <w:u w:val="single"/>
        </w:rPr>
      </w:pPr>
    </w:p>
    <w:p w:rsidR="0047180C" w:rsidRPr="00DA58AB" w:rsidRDefault="0047180C" w:rsidP="0047180C">
      <w:pPr>
        <w:jc w:val="center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 xml:space="preserve">СОВЕТ ДЕПУТАТОВ </w:t>
      </w:r>
    </w:p>
    <w:p w:rsidR="0047180C" w:rsidRPr="00DA58AB" w:rsidRDefault="0047180C" w:rsidP="0047180C">
      <w:pPr>
        <w:jc w:val="center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 xml:space="preserve">МУНИЦИПАЛЬНОГО ОБРАЗОВАНИЯ СЕЛЬСКОЕ ПОСЕЛЕНИЕ </w:t>
      </w:r>
      <w:r w:rsidR="00EF7BD1" w:rsidRPr="00DA58AB">
        <w:rPr>
          <w:b/>
          <w:sz w:val="28"/>
          <w:szCs w:val="28"/>
        </w:rPr>
        <w:t>«</w:t>
      </w:r>
      <w:r w:rsidR="00E955AD" w:rsidRPr="00DA58AB">
        <w:rPr>
          <w:b/>
          <w:sz w:val="28"/>
          <w:szCs w:val="28"/>
        </w:rPr>
        <w:t>ПОДЛОПАТИНСКОЕ</w:t>
      </w:r>
      <w:r w:rsidR="00EF7BD1" w:rsidRPr="00DA58AB">
        <w:rPr>
          <w:b/>
          <w:sz w:val="28"/>
          <w:szCs w:val="28"/>
        </w:rPr>
        <w:t>»</w:t>
      </w:r>
    </w:p>
    <w:p w:rsidR="0047180C" w:rsidRPr="00DA58AB" w:rsidRDefault="0047180C" w:rsidP="0047180C">
      <w:pPr>
        <w:jc w:val="center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МУХОРШИБИРСКОГО РАЙОНА РЕСПУБЛИКИ БУРЯТИЯ</w:t>
      </w:r>
    </w:p>
    <w:p w:rsidR="00DD0DF0" w:rsidRPr="00DA58AB" w:rsidRDefault="00DD0DF0" w:rsidP="00DD0DF0">
      <w:pPr>
        <w:jc w:val="center"/>
        <w:rPr>
          <w:vertAlign w:val="superscript"/>
        </w:rPr>
      </w:pPr>
      <w:r w:rsidRPr="00DA58AB">
        <w:rPr>
          <w:b/>
          <w:vertAlign w:val="superscript"/>
        </w:rPr>
        <w:t>____________________________________________________________________________________________________________________</w:t>
      </w:r>
    </w:p>
    <w:p w:rsidR="00DD0DF0" w:rsidRPr="00DA58AB" w:rsidRDefault="00DD0DF0" w:rsidP="00DD0DF0"/>
    <w:p w:rsidR="00DD0DF0" w:rsidRPr="00DA58AB" w:rsidRDefault="00FE72F1" w:rsidP="00DD0DF0">
      <w:pPr>
        <w:jc w:val="center"/>
        <w:rPr>
          <w:b/>
          <w:caps/>
          <w:sz w:val="28"/>
          <w:szCs w:val="28"/>
        </w:rPr>
      </w:pPr>
      <w:r w:rsidRPr="00DA58AB">
        <w:rPr>
          <w:b/>
          <w:caps/>
          <w:sz w:val="28"/>
          <w:szCs w:val="28"/>
        </w:rPr>
        <w:t xml:space="preserve">Р Е Ш Е Н И Е </w:t>
      </w:r>
      <w:proofErr w:type="gramStart"/>
      <w:r w:rsidRPr="00DA58AB">
        <w:rPr>
          <w:b/>
          <w:caps/>
          <w:sz w:val="28"/>
          <w:szCs w:val="28"/>
        </w:rPr>
        <w:t>№</w:t>
      </w:r>
      <w:r w:rsidR="00144650" w:rsidRPr="00DA58AB">
        <w:rPr>
          <w:b/>
          <w:caps/>
          <w:sz w:val="28"/>
          <w:szCs w:val="28"/>
        </w:rPr>
        <w:t xml:space="preserve"> </w:t>
      </w:r>
      <w:r w:rsidR="009A1524">
        <w:rPr>
          <w:b/>
          <w:caps/>
          <w:sz w:val="28"/>
          <w:szCs w:val="28"/>
        </w:rPr>
        <w:t xml:space="preserve"> 2</w:t>
      </w:r>
      <w:proofErr w:type="gramEnd"/>
    </w:p>
    <w:p w:rsidR="00A27D6E" w:rsidRPr="00DA58AB" w:rsidRDefault="00A27D6E" w:rsidP="00DD0DF0">
      <w:pPr>
        <w:jc w:val="center"/>
        <w:rPr>
          <w:b/>
        </w:rPr>
      </w:pPr>
    </w:p>
    <w:p w:rsidR="00DD0DF0" w:rsidRPr="00DA58AB" w:rsidRDefault="006C2639" w:rsidP="00DD0DF0">
      <w:pPr>
        <w:jc w:val="center"/>
        <w:rPr>
          <w:b/>
        </w:rPr>
      </w:pPr>
      <w:r w:rsidRPr="00DA58AB">
        <w:rPr>
          <w:b/>
        </w:rPr>
        <w:t>от «</w:t>
      </w:r>
      <w:r w:rsidR="009A1524">
        <w:rPr>
          <w:b/>
        </w:rPr>
        <w:t>17</w:t>
      </w:r>
      <w:r w:rsidR="00DD0DF0" w:rsidRPr="00DA58AB">
        <w:rPr>
          <w:b/>
        </w:rPr>
        <w:t xml:space="preserve">» </w:t>
      </w:r>
      <w:r w:rsidR="009A1524">
        <w:rPr>
          <w:b/>
        </w:rPr>
        <w:t xml:space="preserve">июля </w:t>
      </w:r>
      <w:bookmarkStart w:id="0" w:name="_GoBack"/>
      <w:bookmarkEnd w:id="0"/>
      <w:r w:rsidR="002B4A0D" w:rsidRPr="00DA58AB">
        <w:rPr>
          <w:b/>
        </w:rPr>
        <w:t>20</w:t>
      </w:r>
      <w:r w:rsidR="005C2F98" w:rsidRPr="00DA58AB">
        <w:rPr>
          <w:b/>
        </w:rPr>
        <w:t>2</w:t>
      </w:r>
      <w:r w:rsidR="009D7084">
        <w:rPr>
          <w:b/>
        </w:rPr>
        <w:t>5</w:t>
      </w:r>
      <w:r w:rsidR="006533E2" w:rsidRPr="00DA58AB">
        <w:rPr>
          <w:b/>
        </w:rPr>
        <w:t xml:space="preserve"> </w:t>
      </w:r>
      <w:r w:rsidR="00DD0DF0" w:rsidRPr="00DA58AB">
        <w:rPr>
          <w:b/>
        </w:rPr>
        <w:t>г</w:t>
      </w:r>
      <w:r w:rsidR="00A52FB1" w:rsidRPr="00DA58AB">
        <w:rPr>
          <w:b/>
        </w:rPr>
        <w:t>.</w:t>
      </w:r>
    </w:p>
    <w:p w:rsidR="00DD0DF0" w:rsidRPr="00DA58AB" w:rsidRDefault="00DD0DF0" w:rsidP="00DD0DF0">
      <w:pPr>
        <w:tabs>
          <w:tab w:val="left" w:pos="187"/>
        </w:tabs>
        <w:rPr>
          <w:b/>
        </w:rPr>
      </w:pPr>
      <w:r w:rsidRPr="00DA58AB">
        <w:rPr>
          <w:b/>
        </w:rPr>
        <w:tab/>
      </w:r>
    </w:p>
    <w:p w:rsidR="00DD0DF0" w:rsidRPr="00DA58AB" w:rsidRDefault="009D7084" w:rsidP="009D7084">
      <w:pPr>
        <w:tabs>
          <w:tab w:val="left" w:pos="187"/>
        </w:tabs>
        <w:ind w:right="2408"/>
        <w:rPr>
          <w:b/>
          <w:i/>
          <w:sz w:val="28"/>
          <w:szCs w:val="28"/>
        </w:rPr>
      </w:pPr>
      <w:r w:rsidRPr="00755DB6">
        <w:rPr>
          <w:b/>
          <w:i/>
          <w:sz w:val="28"/>
          <w:szCs w:val="28"/>
        </w:rPr>
        <w:t xml:space="preserve">О внесении изменений в решение </w:t>
      </w:r>
      <w:r w:rsidR="00DD0DF0" w:rsidRPr="00DA58AB">
        <w:rPr>
          <w:b/>
          <w:sz w:val="28"/>
          <w:szCs w:val="28"/>
        </w:rPr>
        <w:t>«</w:t>
      </w:r>
      <w:r w:rsidR="00DD0DF0" w:rsidRPr="00DA58AB">
        <w:rPr>
          <w:b/>
          <w:i/>
          <w:sz w:val="28"/>
          <w:szCs w:val="28"/>
        </w:rPr>
        <w:t xml:space="preserve">О </w:t>
      </w:r>
      <w:r w:rsidR="004E276A" w:rsidRPr="00DA58AB">
        <w:rPr>
          <w:b/>
          <w:i/>
          <w:sz w:val="28"/>
          <w:szCs w:val="28"/>
        </w:rPr>
        <w:t xml:space="preserve">местном </w:t>
      </w:r>
      <w:r w:rsidR="00DD0DF0" w:rsidRPr="00DA58AB">
        <w:rPr>
          <w:b/>
          <w:i/>
          <w:sz w:val="28"/>
          <w:szCs w:val="28"/>
        </w:rPr>
        <w:t>бюджете муниципального образования</w:t>
      </w:r>
      <w:r>
        <w:rPr>
          <w:b/>
          <w:i/>
          <w:sz w:val="28"/>
          <w:szCs w:val="28"/>
        </w:rPr>
        <w:t xml:space="preserve"> </w:t>
      </w:r>
      <w:r w:rsidR="004E276A" w:rsidRPr="00DA58AB">
        <w:rPr>
          <w:b/>
          <w:i/>
          <w:sz w:val="28"/>
          <w:szCs w:val="28"/>
        </w:rPr>
        <w:t>с</w:t>
      </w:r>
      <w:r w:rsidR="00DD0DF0" w:rsidRPr="00DA58AB">
        <w:rPr>
          <w:b/>
          <w:i/>
          <w:sz w:val="28"/>
          <w:szCs w:val="28"/>
        </w:rPr>
        <w:t>ельское</w:t>
      </w:r>
      <w:r w:rsidR="00EE406A" w:rsidRPr="00DA58AB">
        <w:rPr>
          <w:b/>
          <w:i/>
          <w:sz w:val="28"/>
          <w:szCs w:val="28"/>
        </w:rPr>
        <w:t xml:space="preserve"> </w:t>
      </w:r>
      <w:r w:rsidR="00DD0DF0" w:rsidRPr="00DA58AB">
        <w:rPr>
          <w:b/>
          <w:i/>
          <w:sz w:val="28"/>
          <w:szCs w:val="28"/>
        </w:rPr>
        <w:t xml:space="preserve">поселение </w:t>
      </w:r>
      <w:r w:rsidR="00EF7BD1" w:rsidRPr="00DA58AB">
        <w:rPr>
          <w:b/>
          <w:i/>
          <w:sz w:val="28"/>
          <w:szCs w:val="28"/>
        </w:rPr>
        <w:t>«</w:t>
      </w:r>
      <w:r w:rsidR="00E955AD" w:rsidRPr="00DA58AB">
        <w:rPr>
          <w:b/>
          <w:i/>
          <w:sz w:val="28"/>
          <w:szCs w:val="28"/>
        </w:rPr>
        <w:t>Подлопатинское</w:t>
      </w:r>
      <w:r w:rsidR="00EF7BD1" w:rsidRPr="00DA58AB">
        <w:rPr>
          <w:b/>
          <w:i/>
          <w:sz w:val="28"/>
          <w:szCs w:val="28"/>
        </w:rPr>
        <w:t>»</w:t>
      </w:r>
      <w:r w:rsidR="00DD0DF0" w:rsidRPr="00DA58AB">
        <w:rPr>
          <w:b/>
          <w:i/>
          <w:sz w:val="28"/>
          <w:szCs w:val="28"/>
        </w:rPr>
        <w:t xml:space="preserve"> на </w:t>
      </w:r>
      <w:r w:rsidR="002B4A0D" w:rsidRPr="00DA58AB">
        <w:rPr>
          <w:b/>
          <w:i/>
          <w:sz w:val="28"/>
          <w:szCs w:val="28"/>
        </w:rPr>
        <w:t>20</w:t>
      </w:r>
      <w:r w:rsidR="00723850" w:rsidRPr="00DA58AB">
        <w:rPr>
          <w:b/>
          <w:i/>
          <w:sz w:val="28"/>
          <w:szCs w:val="28"/>
        </w:rPr>
        <w:t>2</w:t>
      </w:r>
      <w:r w:rsidR="006533E2" w:rsidRPr="00DA58AB">
        <w:rPr>
          <w:b/>
          <w:i/>
          <w:sz w:val="28"/>
          <w:szCs w:val="28"/>
        </w:rPr>
        <w:t>5</w:t>
      </w:r>
      <w:r w:rsidR="00DD0DF0" w:rsidRPr="00DA58AB">
        <w:rPr>
          <w:b/>
          <w:i/>
          <w:sz w:val="28"/>
          <w:szCs w:val="28"/>
        </w:rPr>
        <w:t xml:space="preserve"> год и на плановый</w:t>
      </w:r>
      <w:r w:rsidR="00732F5C" w:rsidRPr="00DA58AB">
        <w:rPr>
          <w:b/>
          <w:i/>
          <w:sz w:val="28"/>
          <w:szCs w:val="28"/>
        </w:rPr>
        <w:t xml:space="preserve"> </w:t>
      </w:r>
      <w:r w:rsidR="00DD0DF0" w:rsidRPr="00DA58AB">
        <w:rPr>
          <w:b/>
          <w:i/>
          <w:sz w:val="28"/>
          <w:szCs w:val="28"/>
        </w:rPr>
        <w:t xml:space="preserve">период </w:t>
      </w:r>
      <w:r w:rsidR="002B4A0D" w:rsidRPr="00DA58AB">
        <w:rPr>
          <w:b/>
          <w:i/>
          <w:sz w:val="28"/>
          <w:szCs w:val="28"/>
        </w:rPr>
        <w:t>202</w:t>
      </w:r>
      <w:r w:rsidR="006533E2" w:rsidRPr="00DA58AB">
        <w:rPr>
          <w:b/>
          <w:i/>
          <w:sz w:val="28"/>
          <w:szCs w:val="28"/>
        </w:rPr>
        <w:t>6</w:t>
      </w:r>
      <w:r w:rsidR="00DD0DF0" w:rsidRPr="00DA58AB">
        <w:rPr>
          <w:b/>
          <w:i/>
          <w:sz w:val="28"/>
          <w:szCs w:val="28"/>
        </w:rPr>
        <w:t xml:space="preserve"> и </w:t>
      </w:r>
      <w:r w:rsidR="002B4A0D" w:rsidRPr="00DA58AB">
        <w:rPr>
          <w:b/>
          <w:i/>
          <w:sz w:val="28"/>
          <w:szCs w:val="28"/>
        </w:rPr>
        <w:t>202</w:t>
      </w:r>
      <w:r w:rsidR="006533E2" w:rsidRPr="00DA58AB">
        <w:rPr>
          <w:b/>
          <w:i/>
          <w:sz w:val="28"/>
          <w:szCs w:val="28"/>
        </w:rPr>
        <w:t>7</w:t>
      </w:r>
      <w:r w:rsidR="00DD0DF0" w:rsidRPr="00DA58AB">
        <w:rPr>
          <w:b/>
          <w:i/>
          <w:sz w:val="28"/>
          <w:szCs w:val="28"/>
        </w:rPr>
        <w:t xml:space="preserve"> годов»</w:t>
      </w:r>
    </w:p>
    <w:p w:rsidR="00DD0DF0" w:rsidRDefault="00DD0DF0" w:rsidP="00DD0DF0">
      <w:pPr>
        <w:tabs>
          <w:tab w:val="left" w:pos="187"/>
        </w:tabs>
        <w:rPr>
          <w:b/>
          <w:i/>
          <w:sz w:val="28"/>
          <w:szCs w:val="28"/>
        </w:rPr>
      </w:pPr>
    </w:p>
    <w:p w:rsidR="009D7084" w:rsidRDefault="009D7084" w:rsidP="009D7084">
      <w:pPr>
        <w:tabs>
          <w:tab w:val="left" w:pos="187"/>
        </w:tabs>
        <w:ind w:right="-2" w:firstLine="709"/>
        <w:jc w:val="both"/>
        <w:rPr>
          <w:sz w:val="28"/>
          <w:szCs w:val="28"/>
        </w:rPr>
      </w:pPr>
      <w:r w:rsidRPr="00282483">
        <w:rPr>
          <w:sz w:val="28"/>
          <w:szCs w:val="28"/>
        </w:rPr>
        <w:t xml:space="preserve">Внести в Решение Совета депутатов муниципального образования </w:t>
      </w:r>
      <w:r>
        <w:rPr>
          <w:sz w:val="28"/>
          <w:szCs w:val="28"/>
        </w:rPr>
        <w:t xml:space="preserve">сельское поселение «Подлопатинское» </w:t>
      </w:r>
      <w:r w:rsidRPr="003B200A">
        <w:rPr>
          <w:sz w:val="28"/>
          <w:szCs w:val="28"/>
        </w:rPr>
        <w:t>«О местном бюджете муниципального образования сельское поселение «</w:t>
      </w:r>
      <w:r>
        <w:rPr>
          <w:sz w:val="28"/>
          <w:szCs w:val="28"/>
        </w:rPr>
        <w:t>Подлопатинское</w:t>
      </w:r>
      <w:r w:rsidRPr="003B200A">
        <w:rPr>
          <w:sz w:val="28"/>
          <w:szCs w:val="28"/>
        </w:rPr>
        <w:t>» на 202</w:t>
      </w:r>
      <w:r>
        <w:rPr>
          <w:sz w:val="28"/>
          <w:szCs w:val="28"/>
        </w:rPr>
        <w:t>5</w:t>
      </w:r>
      <w:r w:rsidRPr="003B200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3B200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3B200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26</w:t>
      </w:r>
      <w:r w:rsidRPr="003B200A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3B200A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3B200A">
        <w:rPr>
          <w:sz w:val="28"/>
          <w:szCs w:val="28"/>
        </w:rPr>
        <w:t xml:space="preserve"> следующие изменения:</w:t>
      </w:r>
    </w:p>
    <w:p w:rsidR="009D7084" w:rsidRPr="003B200A" w:rsidRDefault="009D7084" w:rsidP="009D7084">
      <w:pPr>
        <w:tabs>
          <w:tab w:val="left" w:pos="187"/>
        </w:tabs>
        <w:ind w:right="-2" w:firstLine="709"/>
        <w:jc w:val="both"/>
        <w:rPr>
          <w:sz w:val="28"/>
          <w:szCs w:val="28"/>
        </w:rPr>
      </w:pPr>
    </w:p>
    <w:p w:rsidR="009D7084" w:rsidRPr="0046323B" w:rsidRDefault="009D7084" w:rsidP="009D7084">
      <w:pPr>
        <w:pStyle w:val="ac"/>
        <w:numPr>
          <w:ilvl w:val="0"/>
          <w:numId w:val="7"/>
        </w:numPr>
        <w:tabs>
          <w:tab w:val="left" w:pos="187"/>
        </w:tabs>
        <w:ind w:left="851" w:right="-2" w:hanging="284"/>
        <w:jc w:val="both"/>
        <w:rPr>
          <w:sz w:val="28"/>
          <w:szCs w:val="28"/>
        </w:rPr>
      </w:pPr>
      <w:r w:rsidRPr="0046323B">
        <w:rPr>
          <w:sz w:val="28"/>
          <w:szCs w:val="28"/>
        </w:rPr>
        <w:t>Пункт 1 статьи 1 изложить в следующей редакции:</w:t>
      </w:r>
    </w:p>
    <w:p w:rsidR="009D7084" w:rsidRPr="00755DB6" w:rsidRDefault="009D7084" w:rsidP="009D7084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>1) Утвердить основные характеристики местного бюджета на 202</w:t>
      </w:r>
      <w:r>
        <w:rPr>
          <w:sz w:val="28"/>
          <w:szCs w:val="28"/>
        </w:rPr>
        <w:t>5</w:t>
      </w:r>
      <w:r w:rsidRPr="00755DB6">
        <w:rPr>
          <w:sz w:val="28"/>
          <w:szCs w:val="28"/>
        </w:rPr>
        <w:t xml:space="preserve"> год: </w:t>
      </w:r>
    </w:p>
    <w:p w:rsidR="009D7084" w:rsidRPr="00755DB6" w:rsidRDefault="009D7084" w:rsidP="009D7084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общий объём доходов в сумме </w:t>
      </w:r>
      <w:r>
        <w:rPr>
          <w:sz w:val="28"/>
          <w:szCs w:val="28"/>
        </w:rPr>
        <w:t>4 553</w:t>
      </w:r>
      <w:r w:rsidRPr="0044537E">
        <w:rPr>
          <w:sz w:val="28"/>
          <w:szCs w:val="28"/>
        </w:rPr>
        <w:t>,</w:t>
      </w:r>
      <w:r>
        <w:rPr>
          <w:sz w:val="28"/>
          <w:szCs w:val="28"/>
        </w:rPr>
        <w:t>34193</w:t>
      </w:r>
      <w:r w:rsidRPr="00755DB6">
        <w:rPr>
          <w:sz w:val="28"/>
          <w:szCs w:val="28"/>
        </w:rPr>
        <w:t xml:space="preserve"> тыс. рублей, в том числе безвозмездных поступлений в сумме </w:t>
      </w:r>
      <w:r>
        <w:rPr>
          <w:sz w:val="28"/>
          <w:szCs w:val="28"/>
        </w:rPr>
        <w:t>3 768</w:t>
      </w:r>
      <w:r w:rsidRPr="0044537E">
        <w:rPr>
          <w:sz w:val="28"/>
          <w:szCs w:val="28"/>
        </w:rPr>
        <w:t>,</w:t>
      </w:r>
      <w:r>
        <w:rPr>
          <w:sz w:val="28"/>
          <w:szCs w:val="28"/>
        </w:rPr>
        <w:t>64193</w:t>
      </w:r>
      <w:r w:rsidRPr="00755DB6">
        <w:rPr>
          <w:sz w:val="28"/>
          <w:szCs w:val="28"/>
        </w:rPr>
        <w:t xml:space="preserve"> тыс. рублей;</w:t>
      </w:r>
    </w:p>
    <w:p w:rsidR="009D7084" w:rsidRPr="00755DB6" w:rsidRDefault="009D7084" w:rsidP="009D7084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общий объём расходов в сумме </w:t>
      </w:r>
      <w:r>
        <w:rPr>
          <w:sz w:val="28"/>
          <w:szCs w:val="28"/>
        </w:rPr>
        <w:t>4 </w:t>
      </w:r>
      <w:r w:rsidRPr="0044537E">
        <w:rPr>
          <w:sz w:val="28"/>
          <w:szCs w:val="28"/>
        </w:rPr>
        <w:t>6</w:t>
      </w:r>
      <w:r>
        <w:rPr>
          <w:sz w:val="28"/>
          <w:szCs w:val="28"/>
        </w:rPr>
        <w:t>82</w:t>
      </w:r>
      <w:r w:rsidRPr="0044537E">
        <w:rPr>
          <w:sz w:val="28"/>
          <w:szCs w:val="28"/>
        </w:rPr>
        <w:t>,</w:t>
      </w:r>
      <w:r>
        <w:rPr>
          <w:sz w:val="28"/>
          <w:szCs w:val="28"/>
        </w:rPr>
        <w:t>72623</w:t>
      </w:r>
      <w:r w:rsidRPr="00755DB6">
        <w:rPr>
          <w:sz w:val="28"/>
          <w:szCs w:val="28"/>
        </w:rPr>
        <w:t xml:space="preserve"> тыс. рублей;</w:t>
      </w:r>
    </w:p>
    <w:p w:rsidR="009D7084" w:rsidRPr="00755DB6" w:rsidRDefault="009D7084" w:rsidP="009D7084">
      <w:pPr>
        <w:jc w:val="both"/>
        <w:rPr>
          <w:sz w:val="28"/>
          <w:szCs w:val="28"/>
        </w:rPr>
      </w:pPr>
      <w:r w:rsidRPr="00755DB6">
        <w:rPr>
          <w:sz w:val="28"/>
          <w:szCs w:val="28"/>
        </w:rPr>
        <w:t xml:space="preserve">- дефицит в сумме </w:t>
      </w:r>
      <w:r>
        <w:rPr>
          <w:sz w:val="28"/>
          <w:szCs w:val="28"/>
        </w:rPr>
        <w:t>129,38430</w:t>
      </w:r>
      <w:r w:rsidRPr="00755DB6">
        <w:rPr>
          <w:sz w:val="28"/>
          <w:szCs w:val="28"/>
        </w:rPr>
        <w:t xml:space="preserve"> тыс. рублей.</w:t>
      </w:r>
    </w:p>
    <w:p w:rsidR="009D7084" w:rsidRPr="00732F5C" w:rsidRDefault="009D7084" w:rsidP="009D7084">
      <w:pPr>
        <w:ind w:left="60"/>
        <w:jc w:val="both"/>
        <w:rPr>
          <w:b/>
          <w:sz w:val="28"/>
          <w:szCs w:val="28"/>
        </w:rPr>
      </w:pPr>
    </w:p>
    <w:p w:rsidR="009D7084" w:rsidRPr="00732F5C" w:rsidRDefault="009D7084" w:rsidP="009D708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0A">
        <w:rPr>
          <w:sz w:val="28"/>
          <w:szCs w:val="28"/>
        </w:rPr>
        <w:t>Приложения 3, 5, 7, 9 изложить в новой редакции (прилагаются).</w:t>
      </w:r>
    </w:p>
    <w:p w:rsidR="009D7084" w:rsidRDefault="009D7084" w:rsidP="00DD0DF0">
      <w:pPr>
        <w:tabs>
          <w:tab w:val="left" w:pos="187"/>
        </w:tabs>
        <w:rPr>
          <w:b/>
          <w:i/>
          <w:sz w:val="28"/>
          <w:szCs w:val="28"/>
        </w:rPr>
      </w:pPr>
    </w:p>
    <w:p w:rsidR="009D7084" w:rsidRDefault="009D7084" w:rsidP="00DD0DF0">
      <w:pPr>
        <w:tabs>
          <w:tab w:val="left" w:pos="187"/>
        </w:tabs>
        <w:rPr>
          <w:b/>
          <w:i/>
          <w:sz w:val="28"/>
          <w:szCs w:val="28"/>
        </w:rPr>
      </w:pPr>
    </w:p>
    <w:p w:rsidR="009D7084" w:rsidRDefault="009D7084" w:rsidP="00DD0DF0">
      <w:pPr>
        <w:tabs>
          <w:tab w:val="left" w:pos="187"/>
        </w:tabs>
        <w:rPr>
          <w:b/>
          <w:i/>
          <w:sz w:val="28"/>
          <w:szCs w:val="28"/>
        </w:rPr>
      </w:pPr>
    </w:p>
    <w:p w:rsidR="00BA05CD" w:rsidRPr="00DA58AB" w:rsidRDefault="00BA05CD" w:rsidP="00BA05CD">
      <w:pPr>
        <w:ind w:left="60"/>
        <w:jc w:val="both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Глава муниципального образования</w:t>
      </w: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сельское поселение «</w:t>
      </w:r>
      <w:proofErr w:type="gramStart"/>
      <w:r w:rsidR="008329C0" w:rsidRPr="00DA58AB">
        <w:rPr>
          <w:b/>
          <w:sz w:val="28"/>
          <w:szCs w:val="28"/>
        </w:rPr>
        <w:t>Подлопатинское</w:t>
      </w:r>
      <w:r w:rsidRPr="00DA58AB">
        <w:rPr>
          <w:b/>
          <w:sz w:val="28"/>
          <w:szCs w:val="28"/>
        </w:rPr>
        <w:t xml:space="preserve">»   </w:t>
      </w:r>
      <w:proofErr w:type="gramEnd"/>
      <w:r w:rsidRPr="00DA58AB">
        <w:rPr>
          <w:b/>
          <w:sz w:val="28"/>
          <w:szCs w:val="28"/>
        </w:rPr>
        <w:t xml:space="preserve">                           </w:t>
      </w:r>
      <w:r w:rsidR="002A445F" w:rsidRPr="00DA58AB">
        <w:rPr>
          <w:b/>
          <w:sz w:val="28"/>
          <w:szCs w:val="28"/>
        </w:rPr>
        <w:t>В</w:t>
      </w:r>
      <w:r w:rsidRPr="00DA58AB">
        <w:rPr>
          <w:b/>
          <w:sz w:val="28"/>
          <w:szCs w:val="28"/>
        </w:rPr>
        <w:t>.</w:t>
      </w:r>
      <w:r w:rsidR="008329C0" w:rsidRPr="00DA58AB">
        <w:rPr>
          <w:b/>
          <w:sz w:val="28"/>
          <w:szCs w:val="28"/>
        </w:rPr>
        <w:t>В</w:t>
      </w:r>
      <w:r w:rsidRPr="00DA58AB">
        <w:rPr>
          <w:b/>
          <w:sz w:val="28"/>
          <w:szCs w:val="28"/>
        </w:rPr>
        <w:t xml:space="preserve">. </w:t>
      </w:r>
      <w:r w:rsidR="002A445F" w:rsidRPr="00DA58AB">
        <w:rPr>
          <w:b/>
          <w:sz w:val="28"/>
          <w:szCs w:val="28"/>
        </w:rPr>
        <w:t>Сутурина</w:t>
      </w: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Председатель Совета депутатов</w:t>
      </w: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муниципального образования</w:t>
      </w:r>
    </w:p>
    <w:p w:rsidR="00BA05CD" w:rsidRPr="00DA58AB" w:rsidRDefault="00BA05CD" w:rsidP="00BA05CD">
      <w:pPr>
        <w:ind w:left="60"/>
        <w:rPr>
          <w:b/>
          <w:sz w:val="28"/>
          <w:szCs w:val="28"/>
        </w:rPr>
      </w:pPr>
      <w:r w:rsidRPr="00DA58AB">
        <w:rPr>
          <w:b/>
          <w:sz w:val="28"/>
          <w:szCs w:val="28"/>
        </w:rPr>
        <w:t>сельское поселение «</w:t>
      </w:r>
      <w:proofErr w:type="gramStart"/>
      <w:r w:rsidR="008329C0" w:rsidRPr="00DA58AB">
        <w:rPr>
          <w:b/>
          <w:sz w:val="28"/>
          <w:szCs w:val="28"/>
        </w:rPr>
        <w:t>Подлопатинское</w:t>
      </w:r>
      <w:r w:rsidRPr="00DA58AB">
        <w:rPr>
          <w:b/>
          <w:sz w:val="28"/>
          <w:szCs w:val="28"/>
        </w:rPr>
        <w:t xml:space="preserve">»   </w:t>
      </w:r>
      <w:proofErr w:type="gramEnd"/>
      <w:r w:rsidRPr="00DA58AB">
        <w:rPr>
          <w:b/>
          <w:sz w:val="28"/>
          <w:szCs w:val="28"/>
        </w:rPr>
        <w:t xml:space="preserve">                              </w:t>
      </w:r>
      <w:r w:rsidR="00BB5995" w:rsidRPr="00DA58AB">
        <w:rPr>
          <w:b/>
          <w:sz w:val="28"/>
          <w:szCs w:val="28"/>
        </w:rPr>
        <w:t>Л</w:t>
      </w:r>
      <w:r w:rsidRPr="00DA58AB">
        <w:rPr>
          <w:b/>
          <w:sz w:val="28"/>
          <w:szCs w:val="28"/>
        </w:rPr>
        <w:t>.</w:t>
      </w:r>
      <w:r w:rsidR="00BB5995" w:rsidRPr="00DA58AB">
        <w:rPr>
          <w:b/>
          <w:sz w:val="28"/>
          <w:szCs w:val="28"/>
        </w:rPr>
        <w:t>Г</w:t>
      </w:r>
      <w:r w:rsidRPr="00DA58AB">
        <w:rPr>
          <w:b/>
          <w:sz w:val="28"/>
          <w:szCs w:val="28"/>
        </w:rPr>
        <w:t xml:space="preserve">. </w:t>
      </w:r>
      <w:proofErr w:type="spellStart"/>
      <w:r w:rsidR="00BB5995" w:rsidRPr="00DA58AB">
        <w:rPr>
          <w:b/>
          <w:sz w:val="28"/>
          <w:szCs w:val="28"/>
        </w:rPr>
        <w:t>Шайдуров</w:t>
      </w:r>
      <w:r w:rsidR="00DF1466" w:rsidRPr="00DA58AB">
        <w:rPr>
          <w:b/>
          <w:sz w:val="28"/>
          <w:szCs w:val="28"/>
        </w:rPr>
        <w:t>а</w:t>
      </w:r>
      <w:proofErr w:type="spellEnd"/>
    </w:p>
    <w:p w:rsidR="002A445F" w:rsidRPr="00DA58AB" w:rsidRDefault="002A445F" w:rsidP="003E0A57">
      <w:pPr>
        <w:jc w:val="right"/>
      </w:pPr>
      <w:r w:rsidRPr="00DA58AB">
        <w:rPr>
          <w:sz w:val="28"/>
          <w:szCs w:val="28"/>
        </w:rPr>
        <w:br w:type="page"/>
      </w:r>
      <w:r w:rsidRPr="00DA58AB">
        <w:lastRenderedPageBreak/>
        <w:t>Приложение 3</w:t>
      </w:r>
    </w:p>
    <w:p w:rsidR="00EF3524" w:rsidRPr="00DA58AB" w:rsidRDefault="00EF3524" w:rsidP="00EF3524">
      <w:pPr>
        <w:ind w:left="60"/>
        <w:jc w:val="right"/>
      </w:pPr>
      <w:r w:rsidRPr="00DA58AB">
        <w:t>к Решению Совета депутатов</w:t>
      </w:r>
    </w:p>
    <w:p w:rsidR="00EF3524" w:rsidRPr="00DA58AB" w:rsidRDefault="00EF3524" w:rsidP="00EF3524">
      <w:pPr>
        <w:ind w:left="60"/>
        <w:jc w:val="right"/>
      </w:pPr>
      <w:r w:rsidRPr="00DA58AB">
        <w:t>муниципального образования</w:t>
      </w:r>
    </w:p>
    <w:p w:rsidR="00EF3524" w:rsidRPr="00DA58AB" w:rsidRDefault="00EF3524" w:rsidP="00EF3524">
      <w:pPr>
        <w:ind w:left="60"/>
        <w:jc w:val="right"/>
      </w:pPr>
      <w:r w:rsidRPr="00DA58AB">
        <w:t>сельское поселение «Подлопатинское»</w:t>
      </w:r>
    </w:p>
    <w:p w:rsidR="00EF3524" w:rsidRPr="00DA58AB" w:rsidRDefault="00EF3524" w:rsidP="00EF3524">
      <w:pPr>
        <w:ind w:left="60"/>
        <w:jc w:val="right"/>
      </w:pPr>
      <w:r w:rsidRPr="00DA58AB">
        <w:t>«О местном бюджете на 2025 год</w:t>
      </w:r>
    </w:p>
    <w:p w:rsidR="00EF3524" w:rsidRPr="00DA58AB" w:rsidRDefault="00EF3524" w:rsidP="00EF3524">
      <w:pPr>
        <w:ind w:left="60"/>
        <w:jc w:val="right"/>
      </w:pPr>
      <w:r w:rsidRPr="00DA58AB">
        <w:t xml:space="preserve"> и на плановый период 2026 и 2027 годов»</w:t>
      </w:r>
    </w:p>
    <w:p w:rsidR="0058618C" w:rsidRPr="00DA58AB" w:rsidRDefault="0058618C" w:rsidP="0058618C">
      <w:pPr>
        <w:jc w:val="right"/>
        <w:rPr>
          <w:sz w:val="28"/>
          <w:szCs w:val="28"/>
        </w:rPr>
      </w:pPr>
      <w:r w:rsidRPr="00DA58AB">
        <w:t xml:space="preserve">от </w:t>
      </w:r>
      <w:r>
        <w:t>26 декабря</w:t>
      </w:r>
      <w:r w:rsidRPr="00DA58AB">
        <w:t xml:space="preserve"> 2024 года № </w:t>
      </w:r>
      <w:r>
        <w:t>31</w:t>
      </w:r>
    </w:p>
    <w:p w:rsidR="00C83B65" w:rsidRPr="00DA58AB" w:rsidRDefault="00C83B65" w:rsidP="00C83B65">
      <w:pPr>
        <w:tabs>
          <w:tab w:val="left" w:pos="4125"/>
        </w:tabs>
        <w:jc w:val="right"/>
        <w:rPr>
          <w:sz w:val="28"/>
          <w:szCs w:val="28"/>
        </w:rPr>
      </w:pPr>
    </w:p>
    <w:p w:rsidR="001F4C45" w:rsidRPr="00DA58AB" w:rsidRDefault="001F4C45" w:rsidP="001F4C45">
      <w:pPr>
        <w:jc w:val="center"/>
        <w:rPr>
          <w:sz w:val="28"/>
          <w:szCs w:val="28"/>
        </w:rPr>
      </w:pPr>
      <w:r w:rsidRPr="00DA58AB">
        <w:rPr>
          <w:sz w:val="28"/>
          <w:szCs w:val="28"/>
        </w:rPr>
        <w:t>Объем безвозмездных поступлений на 202</w:t>
      </w:r>
      <w:r w:rsidR="00EF3524" w:rsidRPr="00DA58AB">
        <w:rPr>
          <w:sz w:val="28"/>
          <w:szCs w:val="28"/>
        </w:rPr>
        <w:t>5</w:t>
      </w:r>
      <w:r w:rsidRPr="00DA58AB">
        <w:rPr>
          <w:sz w:val="28"/>
          <w:szCs w:val="28"/>
        </w:rPr>
        <w:t xml:space="preserve"> год</w:t>
      </w:r>
    </w:p>
    <w:p w:rsidR="001F4C45" w:rsidRPr="00DA58AB" w:rsidRDefault="001F4C45" w:rsidP="001F4C45">
      <w:pPr>
        <w:ind w:left="60"/>
        <w:jc w:val="right"/>
        <w:rPr>
          <w:sz w:val="18"/>
          <w:szCs w:val="18"/>
        </w:rPr>
      </w:pPr>
      <w:r w:rsidRPr="00DA58AB">
        <w:rPr>
          <w:sz w:val="18"/>
          <w:szCs w:val="18"/>
        </w:rPr>
        <w:t>(тыс. рублей)</w:t>
      </w:r>
    </w:p>
    <w:tbl>
      <w:tblPr>
        <w:tblW w:w="10160" w:type="dxa"/>
        <w:tblInd w:w="-318" w:type="dxa"/>
        <w:tblLook w:val="04A0" w:firstRow="1" w:lastRow="0" w:firstColumn="1" w:lastColumn="0" w:noHBand="0" w:noVBand="1"/>
      </w:tblPr>
      <w:tblGrid>
        <w:gridCol w:w="8400"/>
        <w:gridCol w:w="1760"/>
      </w:tblGrid>
      <w:tr w:rsidR="001F4C45" w:rsidRPr="005A0DB5" w:rsidTr="00E25843">
        <w:trPr>
          <w:trHeight w:val="42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45" w:rsidRPr="005A0DB5" w:rsidRDefault="001F4C45" w:rsidP="00E25843">
            <w:pPr>
              <w:jc w:val="center"/>
              <w:rPr>
                <w:bCs/>
              </w:rPr>
            </w:pPr>
            <w:r w:rsidRPr="005A0DB5">
              <w:rPr>
                <w:bCs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45" w:rsidRPr="005A0DB5" w:rsidRDefault="001F4C45" w:rsidP="00E25843">
            <w:pPr>
              <w:jc w:val="center"/>
              <w:rPr>
                <w:bCs/>
              </w:rPr>
            </w:pPr>
            <w:r w:rsidRPr="005A0DB5">
              <w:rPr>
                <w:bCs/>
              </w:rPr>
              <w:t>Сумма</w:t>
            </w:r>
          </w:p>
        </w:tc>
      </w:tr>
      <w:tr w:rsidR="002A4956" w:rsidRPr="005A0DB5" w:rsidTr="00D757F7">
        <w:trPr>
          <w:trHeight w:val="285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  <w:rPr>
                <w:bCs/>
              </w:rPr>
            </w:pPr>
            <w:r w:rsidRPr="005A0DB5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>
            <w:pPr>
              <w:jc w:val="right"/>
              <w:rPr>
                <w:bCs/>
              </w:rPr>
            </w:pPr>
            <w:r w:rsidRPr="005A0DB5">
              <w:rPr>
                <w:bCs/>
              </w:rPr>
              <w:t>338,33500</w:t>
            </w:r>
          </w:p>
        </w:tc>
      </w:tr>
      <w:tr w:rsidR="002A4956" w:rsidRPr="005A0DB5" w:rsidTr="00D757F7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</w:pPr>
            <w:r w:rsidRPr="005A0DB5">
              <w:t>Дотации на выравнивание бюджетной обеспеченности РБ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>
            <w:pPr>
              <w:jc w:val="right"/>
            </w:pPr>
            <w:r w:rsidRPr="005A0DB5">
              <w:t>2,53500</w:t>
            </w:r>
          </w:p>
        </w:tc>
      </w:tr>
      <w:tr w:rsidR="002A4956" w:rsidRPr="005A0DB5" w:rsidTr="00D757F7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</w:pPr>
            <w:r w:rsidRPr="005A0DB5">
              <w:t>Дотации на выравнивание бюджетной обеспеченности МБ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>
            <w:pPr>
              <w:jc w:val="right"/>
            </w:pPr>
            <w:r w:rsidRPr="005A0DB5">
              <w:t>335,80000</w:t>
            </w:r>
          </w:p>
        </w:tc>
      </w:tr>
      <w:tr w:rsidR="002A4956" w:rsidRPr="005A0DB5" w:rsidTr="00D757F7">
        <w:trPr>
          <w:trHeight w:val="285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  <w:rPr>
                <w:bCs/>
              </w:rPr>
            </w:pPr>
            <w:r w:rsidRPr="005A0DB5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>
            <w:pPr>
              <w:jc w:val="right"/>
              <w:rPr>
                <w:bCs/>
              </w:rPr>
            </w:pPr>
            <w:r w:rsidRPr="005A0DB5">
              <w:rPr>
                <w:bCs/>
              </w:rPr>
              <w:t>252,90000</w:t>
            </w:r>
          </w:p>
        </w:tc>
      </w:tr>
      <w:tr w:rsidR="002A4956" w:rsidRPr="005A0DB5" w:rsidTr="00D757F7">
        <w:trPr>
          <w:trHeight w:val="6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</w:pPr>
            <w:r w:rsidRPr="005A0D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>
            <w:pPr>
              <w:jc w:val="right"/>
            </w:pPr>
            <w:r w:rsidRPr="005A0DB5">
              <w:t>252,90000</w:t>
            </w:r>
          </w:p>
        </w:tc>
      </w:tr>
      <w:tr w:rsidR="002A4956" w:rsidRPr="005A0DB5" w:rsidTr="000339DB">
        <w:trPr>
          <w:trHeight w:val="7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  <w:rPr>
                <w:bCs/>
              </w:rPr>
            </w:pPr>
            <w:r w:rsidRPr="005A0DB5">
              <w:rPr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5A0DB5" w:rsidP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3</w:t>
            </w:r>
            <w:r w:rsidR="002A4956" w:rsidRPr="005A0DB5">
              <w:rPr>
                <w:bCs/>
              </w:rPr>
              <w:t xml:space="preserve"> </w:t>
            </w:r>
            <w:r w:rsidRPr="005A0DB5">
              <w:rPr>
                <w:bCs/>
              </w:rPr>
              <w:t>177</w:t>
            </w:r>
            <w:r w:rsidR="002A4956" w:rsidRPr="005A0DB5">
              <w:rPr>
                <w:bCs/>
              </w:rPr>
              <w:t>,</w:t>
            </w:r>
            <w:r w:rsidRPr="005A0DB5">
              <w:rPr>
                <w:bCs/>
              </w:rPr>
              <w:t>40693</w:t>
            </w:r>
          </w:p>
        </w:tc>
      </w:tr>
      <w:tr w:rsidR="002A4956" w:rsidRPr="005A0DB5" w:rsidTr="00D757F7">
        <w:trPr>
          <w:trHeight w:val="300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</w:pPr>
            <w:r w:rsidRPr="005A0DB5">
              <w:t>Обеспечение первоочередных расходов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5A0DB5" w:rsidP="005A0DB5">
            <w:pPr>
              <w:jc w:val="right"/>
            </w:pPr>
            <w:r w:rsidRPr="005A0DB5">
              <w:rPr>
                <w:lang w:val="en-US"/>
              </w:rPr>
              <w:t>2</w:t>
            </w:r>
            <w:r w:rsidR="002A4956" w:rsidRPr="005A0DB5">
              <w:t xml:space="preserve"> </w:t>
            </w:r>
            <w:r w:rsidRPr="005A0DB5">
              <w:rPr>
                <w:lang w:val="en-US"/>
              </w:rPr>
              <w:t>077</w:t>
            </w:r>
            <w:r w:rsidR="002A4956" w:rsidRPr="005A0DB5">
              <w:t>,30000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Межбюджетные трансферты за счет средств Резервного фонда финансирования непредвиденных расходов администрации МО «Мухоршибирский район»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  <w:lang w:val="en-US"/>
              </w:rPr>
              <w:t>30</w:t>
            </w:r>
            <w:r w:rsidRPr="005A0DB5">
              <w:rPr>
                <w:bCs/>
              </w:rPr>
              <w:t>,00000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Организация проведения оплачиваемых общественных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29,21700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25,34600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Укрепление материально-технической базы СДК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75,00000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890,54393</w:t>
            </w:r>
          </w:p>
        </w:tc>
      </w:tr>
      <w:tr w:rsidR="005A0DB5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 w:rsidP="00C57545">
            <w:pPr>
              <w:jc w:val="both"/>
            </w:pPr>
            <w:r w:rsidRPr="005A0DB5"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B5" w:rsidRPr="005A0DB5" w:rsidRDefault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50,00000</w:t>
            </w:r>
          </w:p>
        </w:tc>
      </w:tr>
      <w:tr w:rsidR="002A4956" w:rsidRPr="005A0DB5" w:rsidTr="00D757F7">
        <w:trPr>
          <w:trHeight w:val="3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2A4956" w:rsidP="00596B1F">
            <w:pPr>
              <w:jc w:val="both"/>
              <w:rPr>
                <w:bCs/>
              </w:rPr>
            </w:pPr>
            <w:r w:rsidRPr="005A0DB5">
              <w:rPr>
                <w:bCs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5A0DB5" w:rsidRDefault="005A0DB5" w:rsidP="005A0DB5">
            <w:pPr>
              <w:jc w:val="right"/>
              <w:rPr>
                <w:bCs/>
              </w:rPr>
            </w:pPr>
            <w:r w:rsidRPr="005A0DB5">
              <w:rPr>
                <w:bCs/>
              </w:rPr>
              <w:t>3</w:t>
            </w:r>
            <w:r w:rsidR="002A4956" w:rsidRPr="005A0DB5">
              <w:rPr>
                <w:bCs/>
              </w:rPr>
              <w:t xml:space="preserve"> </w:t>
            </w:r>
            <w:r w:rsidRPr="005A0DB5">
              <w:rPr>
                <w:bCs/>
              </w:rPr>
              <w:t>768</w:t>
            </w:r>
            <w:r w:rsidR="002A4956" w:rsidRPr="005A0DB5">
              <w:rPr>
                <w:bCs/>
              </w:rPr>
              <w:t>,</w:t>
            </w:r>
            <w:r w:rsidRPr="005A0DB5">
              <w:rPr>
                <w:bCs/>
              </w:rPr>
              <w:t>64193</w:t>
            </w:r>
          </w:p>
        </w:tc>
      </w:tr>
    </w:tbl>
    <w:p w:rsidR="00CD4337" w:rsidRPr="00DA58AB" w:rsidRDefault="00CD4337" w:rsidP="00CD4337">
      <w:pPr>
        <w:ind w:left="60"/>
        <w:jc w:val="right"/>
      </w:pPr>
    </w:p>
    <w:p w:rsidR="00FF1F0B" w:rsidRDefault="00FF1F0B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Default="0007203E" w:rsidP="00CD4337">
      <w:pPr>
        <w:ind w:left="60"/>
        <w:jc w:val="right"/>
      </w:pPr>
    </w:p>
    <w:p w:rsidR="0007203E" w:rsidRPr="00DA58AB" w:rsidRDefault="0007203E" w:rsidP="00CD4337">
      <w:pPr>
        <w:ind w:left="60"/>
        <w:jc w:val="right"/>
      </w:pPr>
    </w:p>
    <w:p w:rsidR="002A445F" w:rsidRPr="00DA58AB" w:rsidRDefault="002A445F" w:rsidP="002A445F">
      <w:pPr>
        <w:jc w:val="right"/>
      </w:pPr>
      <w:r w:rsidRPr="00DA58AB">
        <w:lastRenderedPageBreak/>
        <w:t>Приложение 5</w:t>
      </w:r>
    </w:p>
    <w:p w:rsidR="00EF3524" w:rsidRPr="00DA58AB" w:rsidRDefault="00EF3524" w:rsidP="00EF3524">
      <w:pPr>
        <w:ind w:left="60"/>
        <w:jc w:val="right"/>
      </w:pPr>
      <w:r w:rsidRPr="00DA58AB">
        <w:t>к Решению Совета депутатов</w:t>
      </w:r>
    </w:p>
    <w:p w:rsidR="00EF3524" w:rsidRPr="00DA58AB" w:rsidRDefault="00EF3524" w:rsidP="00EF3524">
      <w:pPr>
        <w:ind w:left="60"/>
        <w:jc w:val="right"/>
      </w:pPr>
      <w:r w:rsidRPr="00DA58AB">
        <w:t>муниципального образования</w:t>
      </w:r>
    </w:p>
    <w:p w:rsidR="00EF3524" w:rsidRPr="00DA58AB" w:rsidRDefault="00EF3524" w:rsidP="00EF3524">
      <w:pPr>
        <w:ind w:left="60"/>
        <w:jc w:val="right"/>
      </w:pPr>
      <w:r w:rsidRPr="00DA58AB">
        <w:t>сельское поселение «Подлопатинское»</w:t>
      </w:r>
    </w:p>
    <w:p w:rsidR="00EF3524" w:rsidRPr="00DA58AB" w:rsidRDefault="00EF3524" w:rsidP="00EF3524">
      <w:pPr>
        <w:ind w:left="60"/>
        <w:jc w:val="right"/>
      </w:pPr>
      <w:r w:rsidRPr="00DA58AB">
        <w:t>«О местном бюджете на 2025 год</w:t>
      </w:r>
    </w:p>
    <w:p w:rsidR="00EF3524" w:rsidRPr="00DA58AB" w:rsidRDefault="00EF3524" w:rsidP="00EF3524">
      <w:pPr>
        <w:ind w:left="60"/>
        <w:jc w:val="right"/>
      </w:pPr>
      <w:r w:rsidRPr="00DA58AB">
        <w:t xml:space="preserve"> и на плановый период 2026 и 2027 годов»</w:t>
      </w:r>
    </w:p>
    <w:p w:rsidR="0058618C" w:rsidRPr="00DA58AB" w:rsidRDefault="0058618C" w:rsidP="0058618C">
      <w:pPr>
        <w:jc w:val="right"/>
        <w:rPr>
          <w:sz w:val="28"/>
          <w:szCs w:val="28"/>
        </w:rPr>
      </w:pPr>
      <w:r w:rsidRPr="00DA58AB">
        <w:t xml:space="preserve">от </w:t>
      </w:r>
      <w:r>
        <w:t>26 декабря</w:t>
      </w:r>
      <w:r w:rsidRPr="00DA58AB">
        <w:t xml:space="preserve"> 2024 года № </w:t>
      </w:r>
      <w:r>
        <w:t>31</w:t>
      </w:r>
    </w:p>
    <w:p w:rsidR="00C83B65" w:rsidRPr="00DA58AB" w:rsidRDefault="00C83B65" w:rsidP="00C83B65">
      <w:pPr>
        <w:jc w:val="right"/>
        <w:rPr>
          <w:sz w:val="28"/>
          <w:szCs w:val="28"/>
        </w:rPr>
      </w:pPr>
    </w:p>
    <w:p w:rsidR="00CE0849" w:rsidRPr="00DA58AB" w:rsidRDefault="00CE0849" w:rsidP="00CE0849">
      <w:pPr>
        <w:jc w:val="center"/>
        <w:rPr>
          <w:sz w:val="28"/>
          <w:szCs w:val="28"/>
        </w:rPr>
      </w:pPr>
      <w:r w:rsidRPr="00DA58AB">
        <w:rPr>
          <w:sz w:val="28"/>
          <w:szCs w:val="28"/>
        </w:rPr>
        <w:t>Распределение бюджетных ассигнований по целевым статьям, видам расходов, ведомствам, а также по разделам, подразделам классификации расходов бюджета на 202</w:t>
      </w:r>
      <w:r w:rsidR="00EF3524" w:rsidRPr="00DA58AB">
        <w:rPr>
          <w:sz w:val="28"/>
          <w:szCs w:val="28"/>
        </w:rPr>
        <w:t>5</w:t>
      </w:r>
      <w:r w:rsidRPr="00DA58AB">
        <w:rPr>
          <w:sz w:val="28"/>
          <w:szCs w:val="28"/>
        </w:rPr>
        <w:t xml:space="preserve"> год</w:t>
      </w:r>
    </w:p>
    <w:tbl>
      <w:tblPr>
        <w:tblW w:w="10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9"/>
        <w:gridCol w:w="1522"/>
        <w:gridCol w:w="850"/>
        <w:gridCol w:w="743"/>
        <w:gridCol w:w="618"/>
        <w:gridCol w:w="648"/>
        <w:gridCol w:w="1518"/>
      </w:tblGrid>
      <w:tr w:rsidR="00C47C9D" w:rsidRPr="00DA58AB" w:rsidTr="00C47C9D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rPr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rPr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rPr>
                <w:bCs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9D" w:rsidRPr="00DA58AB" w:rsidRDefault="00C47C9D" w:rsidP="00E25843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DA58AB">
              <w:rPr>
                <w:bCs/>
                <w:sz w:val="18"/>
                <w:szCs w:val="18"/>
              </w:rPr>
              <w:t>(тыс. руб.)</w:t>
            </w:r>
          </w:p>
        </w:tc>
      </w:tr>
      <w:tr w:rsidR="00C47C9D" w:rsidRPr="00DA58AB" w:rsidTr="00CC78DA">
        <w:trPr>
          <w:cantSplit/>
          <w:trHeight w:val="6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Наименование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Вид расхода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ГРБС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Подраздел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C9D" w:rsidRPr="00DA58AB" w:rsidRDefault="00C47C9D" w:rsidP="00CC78DA">
            <w:pPr>
              <w:spacing w:line="200" w:lineRule="exact"/>
              <w:jc w:val="center"/>
              <w:rPr>
                <w:bCs/>
                <w:szCs w:val="20"/>
              </w:rPr>
            </w:pPr>
            <w:r w:rsidRPr="00DA58AB">
              <w:rPr>
                <w:bCs/>
                <w:szCs w:val="20"/>
              </w:rPr>
              <w:t>Сумма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Муниципальная программа "Экономическое развитие"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29,21700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Подпрограмма "Содействие занятости населения МО "Мухоршибирский район"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29,21700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29,21700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Организация проведения оплачиваемых общественных работ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29,21700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Фонд оплаты труда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22,44009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22,44009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22,44009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22,44009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6,77691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6,77691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6,77691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0120180100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6,77691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Муниципальная программа "Сохранение и развитие культуры и туризма Мухоршибирского района"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465,70000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Подпрограмма "Народное творчество и культурно-досуговая деятельность"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465,70000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lastRenderedPageBreak/>
              <w:t>Укрепление материально-технической базы СДК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1210260100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75,00000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12106S2140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390,70000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Муниципальная программа "Развитие жилищно-коммунального комплекса в муниципальном образовании "Мухоршибирский район"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 xml:space="preserve">Развитие </w:t>
            </w:r>
            <w:proofErr w:type="spellStart"/>
            <w:r w:rsidRPr="00B520BD">
              <w:t>жилищно</w:t>
            </w:r>
            <w:proofErr w:type="spellEnd"/>
            <w:r w:rsidRPr="00B520BD">
              <w:t xml:space="preserve">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Реализация мероприятий по развитию общественной инфраструктуры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21162S2140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499,84393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lastRenderedPageBreak/>
              <w:t>Непрограммные расходы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3 687,96530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547,00000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547,00000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420,70000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126,30000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126,30000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126,30000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126,30000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Осуществление расходов на выполнение передаваемых полномочий субъекта РФ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252,90000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252,90000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161,56800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161,56800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161,56800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161,56800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48,79400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48,79400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48,79400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48,79400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42,53800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42,53800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Национальная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42,53800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Мобилизационная и вневойсковая подготовка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42,53800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662,23493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35,73500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Иные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35,73500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35,73500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35,73500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35,73500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626,49993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Иные межбюджетные трансферты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626,49993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626,49993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626,49993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99400С0200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540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626,49993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lastRenderedPageBreak/>
              <w:t>Резервные фонды местной администрации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Резервный фонд финансирования непредвиденных расходов администрации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99600P0100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Иные выплаты населению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99600P0100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99600P0100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Социальная политика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99600P0100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вопросы в области социальной политики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99600P0100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30,00000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Выполнение других обязательств муниципального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2 195,83037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Премии и гранты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25,34600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25,34600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25,34600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25,34600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Гражданская оборона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25,34600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2 120,48437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Фонд оплаты труда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201,90000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201,90000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201,90000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201,90000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lastRenderedPageBreak/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Фонд оплаты труда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627,50000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627,50000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627,50000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627,50000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189,60000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189,60000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189,60000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189,60000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Прочая закупка товаров, работ и услуг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581,34000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581,34000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10,00000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Жилищно-коммунальное хозяйство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55,74000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Благоустройство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55,74000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65,60000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65,60000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Закупка энергетических ресурсов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453,14437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lastRenderedPageBreak/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453,14437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Культура, кинематография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453,14437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Культура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247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453,14437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Уплата налога на имущество организаций и земельного налога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1,00000 </w:t>
            </w:r>
          </w:p>
        </w:tc>
      </w:tr>
      <w:tr w:rsidR="00B520BD" w:rsidRPr="00DA58AB" w:rsidTr="000339DB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Уплата прочих налогов, сборов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5,00000 </w:t>
            </w:r>
          </w:p>
        </w:tc>
      </w:tr>
      <w:tr w:rsidR="00B520BD" w:rsidRPr="00DA58AB" w:rsidTr="00025723">
        <w:trPr>
          <w:cantSplit/>
          <w:trHeight w:val="6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5,00000 </w:t>
            </w:r>
          </w:p>
        </w:tc>
      </w:tr>
      <w:tr w:rsidR="00B520BD" w:rsidRPr="00DA58AB" w:rsidTr="00025723">
        <w:trPr>
          <w:cantSplit/>
          <w:trHeight w:val="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r w:rsidRPr="00B520BD">
              <w:t>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852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0BD" w:rsidRPr="00B520BD" w:rsidRDefault="00B520BD">
            <w:pPr>
              <w:jc w:val="right"/>
            </w:pPr>
            <w:r w:rsidRPr="00B520BD">
              <w:t xml:space="preserve">5,00000 </w:t>
            </w:r>
          </w:p>
        </w:tc>
      </w:tr>
      <w:tr w:rsidR="00B520BD" w:rsidRPr="00DA58AB" w:rsidTr="00025723">
        <w:trPr>
          <w:cantSplit/>
          <w:trHeight w:val="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9990080900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852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860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5,00000 </w:t>
            </w:r>
          </w:p>
        </w:tc>
      </w:tr>
      <w:tr w:rsidR="00B520BD" w:rsidRPr="00DA58AB" w:rsidTr="00025723">
        <w:trPr>
          <w:cantSplit/>
          <w:trHeight w:val="6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ВСЕГО РАСХОДОВ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r w:rsidRPr="00B520BD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rPr>
                <w:rFonts w:ascii="Arial" w:hAnsi="Arial" w:cs="Arial"/>
                <w:b/>
                <w:bCs/>
              </w:rPr>
            </w:pPr>
            <w:r w:rsidRPr="00B520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0BD" w:rsidRPr="00B520BD" w:rsidRDefault="00B520BD">
            <w:pPr>
              <w:jc w:val="right"/>
            </w:pPr>
            <w:r w:rsidRPr="00B520BD">
              <w:t xml:space="preserve">4 682,72623 </w:t>
            </w:r>
          </w:p>
        </w:tc>
      </w:tr>
    </w:tbl>
    <w:p w:rsidR="00F25E22" w:rsidRPr="00DA58AB" w:rsidRDefault="00F25E22" w:rsidP="005554FA">
      <w:pPr>
        <w:ind w:left="60"/>
        <w:jc w:val="right"/>
      </w:pPr>
    </w:p>
    <w:p w:rsidR="00F25E22" w:rsidRPr="00DA58AB" w:rsidRDefault="00F25E22" w:rsidP="005554FA">
      <w:pPr>
        <w:ind w:left="60"/>
        <w:jc w:val="right"/>
      </w:pPr>
    </w:p>
    <w:p w:rsidR="002A445F" w:rsidRPr="00DA58AB" w:rsidRDefault="002A445F" w:rsidP="002A445F">
      <w:pPr>
        <w:jc w:val="right"/>
      </w:pPr>
      <w:r w:rsidRPr="00DA58AB">
        <w:t>Приложение 7</w:t>
      </w:r>
    </w:p>
    <w:p w:rsidR="00EF3524" w:rsidRPr="00DA58AB" w:rsidRDefault="00EF3524" w:rsidP="00EF3524">
      <w:pPr>
        <w:ind w:left="60"/>
        <w:jc w:val="right"/>
      </w:pPr>
      <w:r w:rsidRPr="00DA58AB">
        <w:t>к Решению Совета депутатов</w:t>
      </w:r>
    </w:p>
    <w:p w:rsidR="00EF3524" w:rsidRPr="00DA58AB" w:rsidRDefault="00EF3524" w:rsidP="00EF3524">
      <w:pPr>
        <w:ind w:left="60"/>
        <w:jc w:val="right"/>
      </w:pPr>
      <w:r w:rsidRPr="00DA58AB">
        <w:t>муниципального образования</w:t>
      </w:r>
    </w:p>
    <w:p w:rsidR="00EF3524" w:rsidRPr="00DA58AB" w:rsidRDefault="00EF3524" w:rsidP="00EF3524">
      <w:pPr>
        <w:ind w:left="60"/>
        <w:jc w:val="right"/>
      </w:pPr>
      <w:r w:rsidRPr="00DA58AB">
        <w:t>сельское поселение «Подлопатинское»</w:t>
      </w:r>
    </w:p>
    <w:p w:rsidR="00EF3524" w:rsidRPr="00DA58AB" w:rsidRDefault="00EF3524" w:rsidP="00EF3524">
      <w:pPr>
        <w:ind w:left="60"/>
        <w:jc w:val="right"/>
      </w:pPr>
      <w:r w:rsidRPr="00DA58AB">
        <w:t>«О местном бюджете на 2025 год</w:t>
      </w:r>
    </w:p>
    <w:p w:rsidR="00EF3524" w:rsidRPr="00DA58AB" w:rsidRDefault="00EF3524" w:rsidP="00EF3524">
      <w:pPr>
        <w:ind w:left="60"/>
        <w:jc w:val="right"/>
      </w:pPr>
      <w:r w:rsidRPr="00DA58AB">
        <w:t xml:space="preserve"> и на плановый период 2026 и 2027 годов»</w:t>
      </w:r>
    </w:p>
    <w:p w:rsidR="0058618C" w:rsidRPr="00DA58AB" w:rsidRDefault="0058618C" w:rsidP="0058618C">
      <w:pPr>
        <w:jc w:val="right"/>
        <w:rPr>
          <w:sz w:val="28"/>
          <w:szCs w:val="28"/>
        </w:rPr>
      </w:pPr>
      <w:r w:rsidRPr="00DA58AB">
        <w:t xml:space="preserve">от </w:t>
      </w:r>
      <w:r>
        <w:t>26 декабря</w:t>
      </w:r>
      <w:r w:rsidRPr="00DA58AB">
        <w:t xml:space="preserve"> 2024 года № </w:t>
      </w:r>
      <w:r>
        <w:t>31</w:t>
      </w:r>
    </w:p>
    <w:p w:rsidR="00687B32" w:rsidRPr="00DA58AB" w:rsidRDefault="00687B32" w:rsidP="00E25843">
      <w:pPr>
        <w:jc w:val="center"/>
        <w:rPr>
          <w:sz w:val="28"/>
          <w:szCs w:val="28"/>
        </w:rPr>
      </w:pPr>
    </w:p>
    <w:p w:rsidR="00687B32" w:rsidRPr="00DA58AB" w:rsidRDefault="00687B32" w:rsidP="00E25843">
      <w:pPr>
        <w:jc w:val="center"/>
        <w:rPr>
          <w:sz w:val="28"/>
          <w:szCs w:val="28"/>
        </w:rPr>
      </w:pPr>
    </w:p>
    <w:p w:rsidR="00E25843" w:rsidRPr="00DA58AB" w:rsidRDefault="00D85D11" w:rsidP="00E25843">
      <w:pPr>
        <w:jc w:val="center"/>
        <w:rPr>
          <w:sz w:val="28"/>
          <w:szCs w:val="28"/>
        </w:rPr>
      </w:pPr>
      <w:r w:rsidRPr="00DA58AB">
        <w:rPr>
          <w:sz w:val="28"/>
          <w:szCs w:val="28"/>
        </w:rPr>
        <w:t>Ведомственная структура расходов местного бюджета на 202</w:t>
      </w:r>
      <w:r w:rsidR="00EF3524" w:rsidRPr="00DA58AB">
        <w:rPr>
          <w:sz w:val="28"/>
          <w:szCs w:val="28"/>
        </w:rPr>
        <w:t>5</w:t>
      </w:r>
      <w:r w:rsidRPr="00DA58AB">
        <w:rPr>
          <w:sz w:val="28"/>
          <w:szCs w:val="28"/>
        </w:rPr>
        <w:t xml:space="preserve"> год</w:t>
      </w:r>
    </w:p>
    <w:tbl>
      <w:tblPr>
        <w:tblW w:w="1035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92"/>
        <w:gridCol w:w="637"/>
        <w:gridCol w:w="566"/>
        <w:gridCol w:w="567"/>
        <w:gridCol w:w="1561"/>
        <w:gridCol w:w="711"/>
        <w:gridCol w:w="1418"/>
      </w:tblGrid>
      <w:tr w:rsidR="00F50AF4" w:rsidRPr="00DA58AB" w:rsidTr="00F50AF4">
        <w:trPr>
          <w:cantSplit/>
          <w:trHeight w:val="25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AF4" w:rsidRPr="00DA58AB" w:rsidRDefault="00F50AF4" w:rsidP="00D85D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DA58AB">
              <w:rPr>
                <w:bCs/>
                <w:sz w:val="18"/>
                <w:szCs w:val="18"/>
              </w:rPr>
              <w:t>(тыс. руб.)</w:t>
            </w:r>
          </w:p>
        </w:tc>
      </w:tr>
      <w:tr w:rsidR="00F50AF4" w:rsidRPr="00DA58AB" w:rsidTr="00F50AF4">
        <w:trPr>
          <w:cantSplit/>
          <w:trHeight w:val="924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tabs>
                <w:tab w:val="left" w:pos="2516"/>
              </w:tabs>
              <w:ind w:left="-1788"/>
              <w:jc w:val="center"/>
              <w:rPr>
                <w:bCs/>
              </w:rPr>
            </w:pPr>
            <w:r w:rsidRPr="00DA58AB">
              <w:rPr>
                <w:bCs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DA58AB">
              <w:rPr>
                <w:bCs/>
                <w:sz w:val="14"/>
                <w:szCs w:val="14"/>
              </w:rPr>
              <w:t xml:space="preserve">Главный </w:t>
            </w:r>
            <w:proofErr w:type="spellStart"/>
            <w:r w:rsidRPr="00DA58AB">
              <w:rPr>
                <w:bCs/>
                <w:sz w:val="14"/>
                <w:szCs w:val="14"/>
              </w:rPr>
              <w:t>распоря-дитель</w:t>
            </w:r>
            <w:proofErr w:type="spellEnd"/>
            <w:r w:rsidRPr="00DA58AB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DA58AB">
              <w:rPr>
                <w:bCs/>
                <w:sz w:val="14"/>
                <w:szCs w:val="14"/>
              </w:rPr>
              <w:t>распоря-дитель</w:t>
            </w:r>
            <w:proofErr w:type="spellEnd"/>
            <w:r w:rsidRPr="00DA58AB">
              <w:rPr>
                <w:bCs/>
                <w:sz w:val="14"/>
                <w:szCs w:val="14"/>
              </w:rPr>
              <w:t xml:space="preserve"> бюджет-</w:t>
            </w:r>
            <w:proofErr w:type="spellStart"/>
            <w:r w:rsidRPr="00DA58AB">
              <w:rPr>
                <w:bCs/>
                <w:sz w:val="14"/>
                <w:szCs w:val="14"/>
              </w:rPr>
              <w:t>ных</w:t>
            </w:r>
            <w:proofErr w:type="spellEnd"/>
            <w:r w:rsidRPr="00DA58AB">
              <w:rPr>
                <w:bCs/>
                <w:sz w:val="14"/>
                <w:szCs w:val="14"/>
              </w:rPr>
              <w:t xml:space="preserve">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jc w:val="center"/>
              <w:rPr>
                <w:bCs/>
              </w:rPr>
            </w:pPr>
            <w:r w:rsidRPr="00DA58AB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jc w:val="center"/>
              <w:rPr>
                <w:bCs/>
              </w:rPr>
            </w:pPr>
            <w:r w:rsidRPr="00DA58AB">
              <w:rPr>
                <w:bCs/>
              </w:rPr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jc w:val="center"/>
              <w:rPr>
                <w:bCs/>
              </w:rPr>
            </w:pPr>
            <w:r w:rsidRPr="00DA58AB">
              <w:rPr>
                <w:bCs/>
              </w:rPr>
              <w:t>Целевая статья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jc w:val="center"/>
              <w:rPr>
                <w:bCs/>
              </w:rPr>
            </w:pPr>
            <w:r w:rsidRPr="00DA58AB">
              <w:rPr>
                <w:bCs/>
              </w:rPr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AF4" w:rsidRPr="00DA58AB" w:rsidRDefault="00F50AF4" w:rsidP="00D85D11">
            <w:pPr>
              <w:jc w:val="center"/>
              <w:rPr>
                <w:bCs/>
              </w:rPr>
            </w:pPr>
            <w:r w:rsidRPr="00DA58AB">
              <w:rPr>
                <w:bCs/>
              </w:rPr>
              <w:t>Сумма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4 682,72623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2 774,45193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547,00000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547,00000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547,00000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lastRenderedPageBreak/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547,00000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420,70000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9910091010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126,30000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662,23493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662,23493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9940000000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662,23493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99400С0100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35,73500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99400С0100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35,73500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99400С0200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626,49993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99400С0200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626,49993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1 565,21700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Муниципальная программа "Экономическое развитие"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29,21700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Подпрограмма "Содействие занятости населения МО "Мухоршибирский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0120000000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29,21700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0120100000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29,21700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Организация проведения оплачиваемых общественных работ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29,21700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Фонд оплаты труда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22,44009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0120180100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6,77691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1 536,00000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1 536,00000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1 536,00000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Фонд оплаты труда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201,90000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61,00000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627,50000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189,60000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450,00000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252,90000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252,90000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252,90000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Осуществление расходов на выполнение передаваемых полномочий субъекта РФ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9930000000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252,90000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252,90000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161,56800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48,79400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9930051180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42,53800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25,34600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605,58393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605,58393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Муниципальная программа "Развитие жилищно-коммунального комплекса в муниципальном образовании "Мухоршибирский район"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2100000000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499,84393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lastRenderedPageBreak/>
              <w:t xml:space="preserve">Развитие </w:t>
            </w:r>
            <w:proofErr w:type="spellStart"/>
            <w:r w:rsidRPr="009B52BD">
              <w:t>жилищно</w:t>
            </w:r>
            <w:proofErr w:type="spellEnd"/>
            <w:r w:rsidRPr="009B52BD">
              <w:t xml:space="preserve">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2110000000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499,84393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Реализация мероприятий по развитию общественной инфраструктуры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2116200000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499,84393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21162S2140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499,84393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21162S2140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499,84393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105,74000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105,74000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9990074030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9990074030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55,74000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55,74000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984,44437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984,44437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Муниципальная программа "Сохранение и развитие культуры и туризма Мухоршибирского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465,70000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Подпрограмма "Народное творчество и культурно-досуговая деятельность"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465,70000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1210200000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75,00000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Укрепление материально-технической базы СДК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1210260100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75,00000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1210260100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75,00000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1210600000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390,70000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12106S2140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390,70000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12106S2140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390,70000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518,74437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Выполнение других обязательств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518,74437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518,74437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lastRenderedPageBreak/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65,60000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9990080900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453,14437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92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Непрограммные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9900000000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Резервные фонды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9960000000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Резервный фонд финансирования непредвиденных расходов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99600P0100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99600P0100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30,00000 </w:t>
            </w:r>
          </w:p>
        </w:tc>
      </w:tr>
      <w:tr w:rsidR="009B52BD" w:rsidRPr="00DA58AB" w:rsidTr="004F722A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ВСЕГО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r w:rsidRPr="009B52BD"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rPr>
                <w:rFonts w:ascii="Arial" w:hAnsi="Arial" w:cs="Arial"/>
                <w:b/>
                <w:bCs/>
              </w:rPr>
            </w:pPr>
            <w:r w:rsidRPr="009B52B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2BD" w:rsidRPr="009B52BD" w:rsidRDefault="009B52BD">
            <w:pPr>
              <w:jc w:val="right"/>
            </w:pPr>
            <w:r w:rsidRPr="009B52BD">
              <w:t xml:space="preserve">4 682,72623 </w:t>
            </w:r>
          </w:p>
        </w:tc>
      </w:tr>
    </w:tbl>
    <w:p w:rsidR="00373486" w:rsidRPr="00DA58AB" w:rsidRDefault="00373486" w:rsidP="00BD3195">
      <w:pPr>
        <w:ind w:left="60"/>
        <w:jc w:val="right"/>
      </w:pPr>
    </w:p>
    <w:p w:rsidR="00816BE8" w:rsidRPr="00DA58AB" w:rsidRDefault="00816BE8" w:rsidP="00BD3195">
      <w:pPr>
        <w:ind w:left="60"/>
        <w:jc w:val="right"/>
      </w:pPr>
    </w:p>
    <w:p w:rsidR="002A445F" w:rsidRPr="00DA58AB" w:rsidRDefault="002A445F" w:rsidP="002A445F">
      <w:pPr>
        <w:jc w:val="right"/>
      </w:pPr>
      <w:r w:rsidRPr="00DA58AB">
        <w:t>Приложение 9</w:t>
      </w:r>
    </w:p>
    <w:p w:rsidR="00EF3524" w:rsidRPr="00DA58AB" w:rsidRDefault="00EF3524" w:rsidP="00EF3524">
      <w:pPr>
        <w:ind w:left="60"/>
        <w:jc w:val="right"/>
      </w:pPr>
      <w:r w:rsidRPr="00DA58AB">
        <w:t>к Решению Совета депутатов</w:t>
      </w:r>
    </w:p>
    <w:p w:rsidR="00EF3524" w:rsidRPr="00DA58AB" w:rsidRDefault="00EF3524" w:rsidP="00EF3524">
      <w:pPr>
        <w:ind w:left="60"/>
        <w:jc w:val="right"/>
      </w:pPr>
      <w:r w:rsidRPr="00DA58AB">
        <w:t>муниципального образования</w:t>
      </w:r>
    </w:p>
    <w:p w:rsidR="00EF3524" w:rsidRPr="00DA58AB" w:rsidRDefault="00EF3524" w:rsidP="00EF3524">
      <w:pPr>
        <w:ind w:left="60"/>
        <w:jc w:val="right"/>
      </w:pPr>
      <w:r w:rsidRPr="00DA58AB">
        <w:t>сельское поселение «Подлопатинское»</w:t>
      </w:r>
    </w:p>
    <w:p w:rsidR="00EF3524" w:rsidRPr="00DA58AB" w:rsidRDefault="00EF3524" w:rsidP="00EF3524">
      <w:pPr>
        <w:ind w:left="60"/>
        <w:jc w:val="right"/>
      </w:pPr>
      <w:r w:rsidRPr="00DA58AB">
        <w:t>«О местном бюджете на 2025 год</w:t>
      </w:r>
    </w:p>
    <w:p w:rsidR="00EF3524" w:rsidRPr="00DA58AB" w:rsidRDefault="00EF3524" w:rsidP="00EF3524">
      <w:pPr>
        <w:ind w:left="60"/>
        <w:jc w:val="right"/>
      </w:pPr>
      <w:r w:rsidRPr="00DA58AB">
        <w:t xml:space="preserve"> и на плановый период 2026 и 2027 годов»</w:t>
      </w:r>
    </w:p>
    <w:p w:rsidR="0058618C" w:rsidRPr="00DA58AB" w:rsidRDefault="0058618C" w:rsidP="0058618C">
      <w:pPr>
        <w:jc w:val="right"/>
        <w:rPr>
          <w:sz w:val="28"/>
          <w:szCs w:val="28"/>
        </w:rPr>
      </w:pPr>
      <w:r w:rsidRPr="00DA58AB">
        <w:t xml:space="preserve">от </w:t>
      </w:r>
      <w:r>
        <w:t>26 декабря</w:t>
      </w:r>
      <w:r w:rsidRPr="00DA58AB">
        <w:t xml:space="preserve"> 2024 года № </w:t>
      </w:r>
      <w:r>
        <w:t>31</w:t>
      </w:r>
    </w:p>
    <w:p w:rsidR="00B903A0" w:rsidRPr="00DA58AB" w:rsidRDefault="00B903A0" w:rsidP="00B903A0">
      <w:pPr>
        <w:jc w:val="right"/>
        <w:rPr>
          <w:sz w:val="28"/>
          <w:szCs w:val="28"/>
        </w:rPr>
      </w:pPr>
    </w:p>
    <w:p w:rsidR="00984E00" w:rsidRPr="00DA58AB" w:rsidRDefault="00984E00" w:rsidP="00984E00">
      <w:pPr>
        <w:jc w:val="center"/>
        <w:rPr>
          <w:sz w:val="28"/>
          <w:szCs w:val="28"/>
        </w:rPr>
      </w:pPr>
      <w:r w:rsidRPr="00DA58AB">
        <w:rPr>
          <w:sz w:val="28"/>
          <w:szCs w:val="28"/>
        </w:rPr>
        <w:t>Источники финансирования дефицита местного бюджета на 202</w:t>
      </w:r>
      <w:r w:rsidR="00EF3524" w:rsidRPr="00DA58AB">
        <w:rPr>
          <w:sz w:val="28"/>
          <w:szCs w:val="28"/>
        </w:rPr>
        <w:t>5</w:t>
      </w:r>
      <w:r w:rsidRPr="00DA58AB">
        <w:rPr>
          <w:sz w:val="28"/>
          <w:szCs w:val="28"/>
        </w:rPr>
        <w:t xml:space="preserve"> год</w:t>
      </w:r>
    </w:p>
    <w:p w:rsidR="00984E00" w:rsidRPr="00DA58AB" w:rsidRDefault="00984E00" w:rsidP="00984E00">
      <w:pPr>
        <w:ind w:left="60"/>
        <w:jc w:val="right"/>
        <w:rPr>
          <w:sz w:val="18"/>
          <w:szCs w:val="18"/>
        </w:rPr>
      </w:pPr>
    </w:p>
    <w:p w:rsidR="00984E00" w:rsidRPr="00DA58AB" w:rsidRDefault="00984E00" w:rsidP="00984E00">
      <w:pPr>
        <w:ind w:left="60"/>
        <w:jc w:val="right"/>
        <w:rPr>
          <w:sz w:val="18"/>
          <w:szCs w:val="18"/>
        </w:rPr>
      </w:pPr>
      <w:r w:rsidRPr="00DA58AB">
        <w:rPr>
          <w:sz w:val="18"/>
          <w:szCs w:val="18"/>
        </w:rPr>
        <w:t>(тыс. рублей)</w:t>
      </w: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3240"/>
        <w:gridCol w:w="5680"/>
        <w:gridCol w:w="1660"/>
      </w:tblGrid>
      <w:tr w:rsidR="00984E00" w:rsidRPr="00DA58AB" w:rsidTr="006E187A">
        <w:trPr>
          <w:trHeight w:val="42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DA58AB" w:rsidRDefault="00984E00" w:rsidP="000C5C15">
            <w:pPr>
              <w:jc w:val="center"/>
              <w:rPr>
                <w:bCs/>
              </w:rPr>
            </w:pPr>
            <w:r w:rsidRPr="00DA58AB">
              <w:rPr>
                <w:bCs/>
              </w:rPr>
              <w:t>Код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DA58AB" w:rsidRDefault="00984E00" w:rsidP="000C5C15">
            <w:pPr>
              <w:jc w:val="center"/>
              <w:rPr>
                <w:bCs/>
              </w:rPr>
            </w:pPr>
            <w:r w:rsidRPr="00DA58AB">
              <w:rPr>
                <w:bCs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00" w:rsidRPr="00DA58AB" w:rsidRDefault="00984E00" w:rsidP="000C5C15">
            <w:pPr>
              <w:jc w:val="center"/>
              <w:rPr>
                <w:bCs/>
              </w:rPr>
            </w:pPr>
            <w:r w:rsidRPr="00DA58AB">
              <w:rPr>
                <w:bCs/>
              </w:rPr>
              <w:t>сумма</w:t>
            </w:r>
          </w:p>
        </w:tc>
      </w:tr>
      <w:tr w:rsidR="002A4956" w:rsidRPr="00DA58AB" w:rsidTr="006E187A">
        <w:trPr>
          <w:trHeight w:val="6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860 01 05 00 00 00 0000 000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DA58AB" w:rsidRDefault="002A4956" w:rsidP="000C5C15">
            <w:r w:rsidRPr="00DA58AB"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</w:pPr>
            <w:r>
              <w:rPr>
                <w:bCs/>
              </w:rPr>
              <w:t>129,38430</w:t>
            </w:r>
          </w:p>
        </w:tc>
      </w:tr>
      <w:tr w:rsidR="002A4956" w:rsidRPr="00DA58AB" w:rsidTr="006E187A">
        <w:trPr>
          <w:trHeight w:val="33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860 01 05 00 00 00 0000 500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2A4956">
            <w:pPr>
              <w:jc w:val="right"/>
            </w:pPr>
            <w:r w:rsidRPr="00DA58AB">
              <w:t>-</w:t>
            </w:r>
            <w:r w:rsidR="00554C5D">
              <w:t>4 553,34193</w:t>
            </w:r>
          </w:p>
        </w:tc>
      </w:tr>
      <w:tr w:rsidR="002A4956" w:rsidRPr="00DA58AB" w:rsidTr="006E187A">
        <w:trPr>
          <w:trHeight w:val="33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860 01 05 02 00 00 0000 500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2A4956">
            <w:pPr>
              <w:jc w:val="right"/>
            </w:pPr>
            <w:r w:rsidRPr="00DA58AB">
              <w:t>-</w:t>
            </w:r>
            <w:r w:rsidR="00554C5D">
              <w:t>4 553,34193</w:t>
            </w:r>
          </w:p>
        </w:tc>
      </w:tr>
      <w:tr w:rsidR="002A4956" w:rsidRPr="00DA58AB" w:rsidTr="006E187A">
        <w:trPr>
          <w:trHeight w:val="33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860 01 05 02 01 00 0000 500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2A4956">
            <w:pPr>
              <w:jc w:val="right"/>
            </w:pPr>
            <w:r w:rsidRPr="00DA58AB">
              <w:t>-</w:t>
            </w:r>
            <w:r w:rsidR="00554C5D">
              <w:t>4 553,34193</w:t>
            </w:r>
          </w:p>
        </w:tc>
      </w:tr>
      <w:tr w:rsidR="002A4956" w:rsidRPr="00DA58AB" w:rsidTr="006E187A">
        <w:trPr>
          <w:trHeight w:val="61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860 01 05 02 01 10 0000 510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DA58AB" w:rsidRDefault="002A4956" w:rsidP="000C5C15">
            <w:r w:rsidRPr="00DA58AB"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554C5D">
            <w:pPr>
              <w:jc w:val="right"/>
            </w:pPr>
            <w:r w:rsidRPr="00DA58AB">
              <w:t>-</w:t>
            </w:r>
            <w:r w:rsidR="00554C5D">
              <w:t>4 553,34193</w:t>
            </w:r>
          </w:p>
        </w:tc>
      </w:tr>
      <w:tr w:rsidR="002A4956" w:rsidRPr="00DA58AB" w:rsidTr="006E187A">
        <w:trPr>
          <w:trHeight w:val="33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860 01 05 00 00 00 0000 600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</w:pPr>
            <w:r>
              <w:t>4 682,72623</w:t>
            </w:r>
          </w:p>
        </w:tc>
      </w:tr>
      <w:tr w:rsidR="002A4956" w:rsidRPr="00DA58AB" w:rsidTr="006E187A">
        <w:trPr>
          <w:trHeight w:val="33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860 01 05 02 00 00 0000 600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</w:pPr>
            <w:r>
              <w:t>4 682,72623</w:t>
            </w:r>
          </w:p>
        </w:tc>
      </w:tr>
      <w:tr w:rsidR="002A4956" w:rsidRPr="00DA58AB" w:rsidTr="006E187A">
        <w:trPr>
          <w:trHeight w:val="45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860 01 05 02 01 00 0000 600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r w:rsidRPr="00DA58AB"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</w:pPr>
            <w:r>
              <w:t>4 682,72623</w:t>
            </w:r>
          </w:p>
        </w:tc>
      </w:tr>
      <w:tr w:rsidR="002A4956" w:rsidRPr="00DA58AB" w:rsidTr="006E187A">
        <w:trPr>
          <w:trHeight w:val="615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2A4956" w:rsidP="000C5C15">
            <w:pPr>
              <w:jc w:val="center"/>
            </w:pPr>
            <w:r w:rsidRPr="00DA58AB">
              <w:t>860 01 05 02 01 10 0000 610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DA58AB" w:rsidRDefault="002A4956" w:rsidP="000C5C15">
            <w:r w:rsidRPr="00DA58AB">
              <w:t>Уменьшение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</w:pPr>
            <w:r>
              <w:t>4 682,72623</w:t>
            </w:r>
          </w:p>
        </w:tc>
      </w:tr>
      <w:tr w:rsidR="002A4956" w:rsidRPr="00DA58AB" w:rsidTr="006E187A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956" w:rsidRPr="00DA58AB" w:rsidRDefault="002A4956" w:rsidP="000C5C15">
            <w:r w:rsidRPr="00DA58AB"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56" w:rsidRPr="00DA58AB" w:rsidRDefault="002A4956" w:rsidP="000C5C15">
            <w:pPr>
              <w:rPr>
                <w:bCs/>
              </w:rPr>
            </w:pPr>
            <w:r w:rsidRPr="00DA58AB">
              <w:rPr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56" w:rsidRPr="00DA58AB" w:rsidRDefault="00554C5D" w:rsidP="002A4956">
            <w:pPr>
              <w:jc w:val="right"/>
              <w:rPr>
                <w:bCs/>
              </w:rPr>
            </w:pPr>
            <w:r>
              <w:rPr>
                <w:bCs/>
              </w:rPr>
              <w:t>129,38430</w:t>
            </w:r>
          </w:p>
        </w:tc>
      </w:tr>
    </w:tbl>
    <w:p w:rsidR="00A73E93" w:rsidRPr="00DA58AB" w:rsidRDefault="00A73E93" w:rsidP="002A445F">
      <w:pPr>
        <w:jc w:val="right"/>
      </w:pPr>
    </w:p>
    <w:p w:rsidR="00A73E93" w:rsidRPr="00DA58AB" w:rsidRDefault="00A73E93" w:rsidP="002A445F">
      <w:pPr>
        <w:jc w:val="right"/>
      </w:pPr>
    </w:p>
    <w:sectPr w:rsidR="00A73E93" w:rsidRPr="00DA58AB" w:rsidSect="00795047">
      <w:headerReference w:type="default" r:id="rId7"/>
      <w:footerReference w:type="default" r:id="rId8"/>
      <w:pgSz w:w="11906" w:h="16838"/>
      <w:pgMar w:top="-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9A" w:rsidRDefault="001A019A" w:rsidP="00251215">
      <w:r>
        <w:separator/>
      </w:r>
    </w:p>
  </w:endnote>
  <w:endnote w:type="continuationSeparator" w:id="0">
    <w:p w:rsidR="001A019A" w:rsidRDefault="001A019A" w:rsidP="0025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6" w:rsidRPr="00251215" w:rsidRDefault="002A4956" w:rsidP="0025121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9A" w:rsidRDefault="001A019A" w:rsidP="00251215">
      <w:r>
        <w:separator/>
      </w:r>
    </w:p>
  </w:footnote>
  <w:footnote w:type="continuationSeparator" w:id="0">
    <w:p w:rsidR="001A019A" w:rsidRDefault="001A019A" w:rsidP="0025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6" w:rsidRPr="00251215" w:rsidRDefault="002A4956" w:rsidP="002526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4CD8"/>
    <w:multiLevelType w:val="hybridMultilevel"/>
    <w:tmpl w:val="B60C7EA4"/>
    <w:lvl w:ilvl="0" w:tplc="7708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63B26A76"/>
    <w:multiLevelType w:val="hybridMultilevel"/>
    <w:tmpl w:val="0D38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DF0"/>
    <w:rsid w:val="00004EB4"/>
    <w:rsid w:val="00007218"/>
    <w:rsid w:val="000075BC"/>
    <w:rsid w:val="00013B23"/>
    <w:rsid w:val="0001593E"/>
    <w:rsid w:val="00025723"/>
    <w:rsid w:val="000339DB"/>
    <w:rsid w:val="0004079D"/>
    <w:rsid w:val="00045E1F"/>
    <w:rsid w:val="00055F0E"/>
    <w:rsid w:val="0006197D"/>
    <w:rsid w:val="0007203E"/>
    <w:rsid w:val="00085F3E"/>
    <w:rsid w:val="00094151"/>
    <w:rsid w:val="000A3FF3"/>
    <w:rsid w:val="000C5C15"/>
    <w:rsid w:val="000D0362"/>
    <w:rsid w:val="000D07B9"/>
    <w:rsid w:val="000D38C2"/>
    <w:rsid w:val="000D4FFC"/>
    <w:rsid w:val="000E1239"/>
    <w:rsid w:val="000F33B6"/>
    <w:rsid w:val="000F686F"/>
    <w:rsid w:val="00105ACD"/>
    <w:rsid w:val="001145CF"/>
    <w:rsid w:val="00131D60"/>
    <w:rsid w:val="00134DC4"/>
    <w:rsid w:val="00136467"/>
    <w:rsid w:val="00144650"/>
    <w:rsid w:val="00146262"/>
    <w:rsid w:val="001608F1"/>
    <w:rsid w:val="001623B4"/>
    <w:rsid w:val="001657EC"/>
    <w:rsid w:val="00181A9F"/>
    <w:rsid w:val="00192BF6"/>
    <w:rsid w:val="001A019A"/>
    <w:rsid w:val="001A16A8"/>
    <w:rsid w:val="001A2306"/>
    <w:rsid w:val="001B13CD"/>
    <w:rsid w:val="001D760B"/>
    <w:rsid w:val="001F4C45"/>
    <w:rsid w:val="001F4D69"/>
    <w:rsid w:val="002175E2"/>
    <w:rsid w:val="002477DF"/>
    <w:rsid w:val="00250090"/>
    <w:rsid w:val="00251215"/>
    <w:rsid w:val="0025134B"/>
    <w:rsid w:val="002526AA"/>
    <w:rsid w:val="002628A4"/>
    <w:rsid w:val="00263EA0"/>
    <w:rsid w:val="002643C8"/>
    <w:rsid w:val="00266FFA"/>
    <w:rsid w:val="002731FD"/>
    <w:rsid w:val="002847B9"/>
    <w:rsid w:val="002910A2"/>
    <w:rsid w:val="00291B55"/>
    <w:rsid w:val="00293717"/>
    <w:rsid w:val="00294676"/>
    <w:rsid w:val="002A445F"/>
    <w:rsid w:val="002A4956"/>
    <w:rsid w:val="002A4D55"/>
    <w:rsid w:val="002B1B2D"/>
    <w:rsid w:val="002B273C"/>
    <w:rsid w:val="002B4A0D"/>
    <w:rsid w:val="002C67BE"/>
    <w:rsid w:val="002C79A6"/>
    <w:rsid w:val="002D00E8"/>
    <w:rsid w:val="002E5FBD"/>
    <w:rsid w:val="002F4412"/>
    <w:rsid w:val="002F7099"/>
    <w:rsid w:val="00306BAD"/>
    <w:rsid w:val="0031237E"/>
    <w:rsid w:val="00317D08"/>
    <w:rsid w:val="00332259"/>
    <w:rsid w:val="00343CE7"/>
    <w:rsid w:val="00363ECA"/>
    <w:rsid w:val="00367F1C"/>
    <w:rsid w:val="00372D22"/>
    <w:rsid w:val="00373486"/>
    <w:rsid w:val="00384688"/>
    <w:rsid w:val="00391200"/>
    <w:rsid w:val="00393CA2"/>
    <w:rsid w:val="003A2626"/>
    <w:rsid w:val="003A5D78"/>
    <w:rsid w:val="003A676C"/>
    <w:rsid w:val="003A7EF3"/>
    <w:rsid w:val="003B4D19"/>
    <w:rsid w:val="003B72AA"/>
    <w:rsid w:val="003C2CCE"/>
    <w:rsid w:val="003C61C5"/>
    <w:rsid w:val="003D257E"/>
    <w:rsid w:val="003D5B9A"/>
    <w:rsid w:val="003E0A57"/>
    <w:rsid w:val="003E45AD"/>
    <w:rsid w:val="003E5545"/>
    <w:rsid w:val="003F5A5D"/>
    <w:rsid w:val="00401174"/>
    <w:rsid w:val="00441C59"/>
    <w:rsid w:val="00445570"/>
    <w:rsid w:val="004500A3"/>
    <w:rsid w:val="00453113"/>
    <w:rsid w:val="0047180C"/>
    <w:rsid w:val="0047288F"/>
    <w:rsid w:val="00474E4F"/>
    <w:rsid w:val="00483954"/>
    <w:rsid w:val="00484F53"/>
    <w:rsid w:val="0048585D"/>
    <w:rsid w:val="00497679"/>
    <w:rsid w:val="004A0897"/>
    <w:rsid w:val="004A40BB"/>
    <w:rsid w:val="004B1FA4"/>
    <w:rsid w:val="004B4204"/>
    <w:rsid w:val="004B765F"/>
    <w:rsid w:val="004C3C6A"/>
    <w:rsid w:val="004D3C98"/>
    <w:rsid w:val="004E0DE8"/>
    <w:rsid w:val="004E276A"/>
    <w:rsid w:val="004F722A"/>
    <w:rsid w:val="00513026"/>
    <w:rsid w:val="005157DB"/>
    <w:rsid w:val="00523AAA"/>
    <w:rsid w:val="00541886"/>
    <w:rsid w:val="005425E1"/>
    <w:rsid w:val="005438E7"/>
    <w:rsid w:val="0054778F"/>
    <w:rsid w:val="00554C5D"/>
    <w:rsid w:val="005554FA"/>
    <w:rsid w:val="00561AD2"/>
    <w:rsid w:val="00582DDB"/>
    <w:rsid w:val="0058618C"/>
    <w:rsid w:val="00596B1F"/>
    <w:rsid w:val="005972A3"/>
    <w:rsid w:val="005A0DB5"/>
    <w:rsid w:val="005A4EBA"/>
    <w:rsid w:val="005B3851"/>
    <w:rsid w:val="005B60E6"/>
    <w:rsid w:val="005C2F98"/>
    <w:rsid w:val="005E05F7"/>
    <w:rsid w:val="005F0EC9"/>
    <w:rsid w:val="00602ED7"/>
    <w:rsid w:val="006065BD"/>
    <w:rsid w:val="006249DD"/>
    <w:rsid w:val="00626D79"/>
    <w:rsid w:val="006533E2"/>
    <w:rsid w:val="00670583"/>
    <w:rsid w:val="00671674"/>
    <w:rsid w:val="006717DF"/>
    <w:rsid w:val="00681A67"/>
    <w:rsid w:val="00687B32"/>
    <w:rsid w:val="006917A6"/>
    <w:rsid w:val="006B041D"/>
    <w:rsid w:val="006B7DC0"/>
    <w:rsid w:val="006C2639"/>
    <w:rsid w:val="006E187A"/>
    <w:rsid w:val="006E57D1"/>
    <w:rsid w:val="006F5104"/>
    <w:rsid w:val="006F5BD3"/>
    <w:rsid w:val="00700E33"/>
    <w:rsid w:val="00701933"/>
    <w:rsid w:val="0071027F"/>
    <w:rsid w:val="0071104C"/>
    <w:rsid w:val="00711C5E"/>
    <w:rsid w:val="00714689"/>
    <w:rsid w:val="00720E63"/>
    <w:rsid w:val="00723850"/>
    <w:rsid w:val="00732F5C"/>
    <w:rsid w:val="00737D47"/>
    <w:rsid w:val="0075363E"/>
    <w:rsid w:val="007577B3"/>
    <w:rsid w:val="00757A5F"/>
    <w:rsid w:val="0076542C"/>
    <w:rsid w:val="00776687"/>
    <w:rsid w:val="00795047"/>
    <w:rsid w:val="00796B77"/>
    <w:rsid w:val="007B1128"/>
    <w:rsid w:val="007B1145"/>
    <w:rsid w:val="007C2FD2"/>
    <w:rsid w:val="007D2195"/>
    <w:rsid w:val="007E5FFD"/>
    <w:rsid w:val="007F661F"/>
    <w:rsid w:val="008023D7"/>
    <w:rsid w:val="00807DAE"/>
    <w:rsid w:val="00812903"/>
    <w:rsid w:val="00816BE8"/>
    <w:rsid w:val="00832003"/>
    <w:rsid w:val="008329C0"/>
    <w:rsid w:val="00833EF8"/>
    <w:rsid w:val="0083556C"/>
    <w:rsid w:val="008428BB"/>
    <w:rsid w:val="00853DCA"/>
    <w:rsid w:val="00856980"/>
    <w:rsid w:val="008712BC"/>
    <w:rsid w:val="0087591E"/>
    <w:rsid w:val="00881D76"/>
    <w:rsid w:val="0088506C"/>
    <w:rsid w:val="00892A11"/>
    <w:rsid w:val="008A1BF0"/>
    <w:rsid w:val="008C3B65"/>
    <w:rsid w:val="008D244C"/>
    <w:rsid w:val="008D4B84"/>
    <w:rsid w:val="008F5CDB"/>
    <w:rsid w:val="00900F34"/>
    <w:rsid w:val="00901994"/>
    <w:rsid w:val="00922398"/>
    <w:rsid w:val="00926A5F"/>
    <w:rsid w:val="0093053D"/>
    <w:rsid w:val="00944ABE"/>
    <w:rsid w:val="00951706"/>
    <w:rsid w:val="0096333A"/>
    <w:rsid w:val="0096651F"/>
    <w:rsid w:val="00984E00"/>
    <w:rsid w:val="00987526"/>
    <w:rsid w:val="009932DF"/>
    <w:rsid w:val="00994C84"/>
    <w:rsid w:val="009A1524"/>
    <w:rsid w:val="009A4C9D"/>
    <w:rsid w:val="009B52BD"/>
    <w:rsid w:val="009B586F"/>
    <w:rsid w:val="009C53AF"/>
    <w:rsid w:val="009D38AD"/>
    <w:rsid w:val="009D7084"/>
    <w:rsid w:val="009F4EA1"/>
    <w:rsid w:val="009F6754"/>
    <w:rsid w:val="00A10336"/>
    <w:rsid w:val="00A110D0"/>
    <w:rsid w:val="00A27D6E"/>
    <w:rsid w:val="00A34F9D"/>
    <w:rsid w:val="00A37EE9"/>
    <w:rsid w:val="00A52FB1"/>
    <w:rsid w:val="00A542A6"/>
    <w:rsid w:val="00A56435"/>
    <w:rsid w:val="00A64045"/>
    <w:rsid w:val="00A66E9D"/>
    <w:rsid w:val="00A73E93"/>
    <w:rsid w:val="00AD3814"/>
    <w:rsid w:val="00AE2DE9"/>
    <w:rsid w:val="00AF3086"/>
    <w:rsid w:val="00AF76D2"/>
    <w:rsid w:val="00B0047C"/>
    <w:rsid w:val="00B016C8"/>
    <w:rsid w:val="00B15024"/>
    <w:rsid w:val="00B21022"/>
    <w:rsid w:val="00B31F64"/>
    <w:rsid w:val="00B37505"/>
    <w:rsid w:val="00B37EBF"/>
    <w:rsid w:val="00B520BD"/>
    <w:rsid w:val="00B53300"/>
    <w:rsid w:val="00B767E5"/>
    <w:rsid w:val="00B817F9"/>
    <w:rsid w:val="00B903A0"/>
    <w:rsid w:val="00BA05CD"/>
    <w:rsid w:val="00BB5995"/>
    <w:rsid w:val="00BC2C59"/>
    <w:rsid w:val="00BC7A5D"/>
    <w:rsid w:val="00BD3195"/>
    <w:rsid w:val="00BD7208"/>
    <w:rsid w:val="00BF0850"/>
    <w:rsid w:val="00BF3466"/>
    <w:rsid w:val="00C06171"/>
    <w:rsid w:val="00C10A3B"/>
    <w:rsid w:val="00C13F64"/>
    <w:rsid w:val="00C17737"/>
    <w:rsid w:val="00C20DEE"/>
    <w:rsid w:val="00C31C9A"/>
    <w:rsid w:val="00C40A75"/>
    <w:rsid w:val="00C47C9D"/>
    <w:rsid w:val="00C506C9"/>
    <w:rsid w:val="00C62868"/>
    <w:rsid w:val="00C669A3"/>
    <w:rsid w:val="00C83B65"/>
    <w:rsid w:val="00C87C81"/>
    <w:rsid w:val="00C95582"/>
    <w:rsid w:val="00CB5553"/>
    <w:rsid w:val="00CC162D"/>
    <w:rsid w:val="00CC2726"/>
    <w:rsid w:val="00CC578D"/>
    <w:rsid w:val="00CC78DA"/>
    <w:rsid w:val="00CD1716"/>
    <w:rsid w:val="00CD4337"/>
    <w:rsid w:val="00CD5C9D"/>
    <w:rsid w:val="00CE0849"/>
    <w:rsid w:val="00CE2CF4"/>
    <w:rsid w:val="00CE6F74"/>
    <w:rsid w:val="00CF67DB"/>
    <w:rsid w:val="00D11C73"/>
    <w:rsid w:val="00D15B2F"/>
    <w:rsid w:val="00D36614"/>
    <w:rsid w:val="00D469F7"/>
    <w:rsid w:val="00D47499"/>
    <w:rsid w:val="00D55E55"/>
    <w:rsid w:val="00D57595"/>
    <w:rsid w:val="00D6791A"/>
    <w:rsid w:val="00D757F7"/>
    <w:rsid w:val="00D7630D"/>
    <w:rsid w:val="00D85D11"/>
    <w:rsid w:val="00D91F0C"/>
    <w:rsid w:val="00D95892"/>
    <w:rsid w:val="00DA4EFC"/>
    <w:rsid w:val="00DA58AB"/>
    <w:rsid w:val="00DA592F"/>
    <w:rsid w:val="00DA7B38"/>
    <w:rsid w:val="00DB3937"/>
    <w:rsid w:val="00DB58EF"/>
    <w:rsid w:val="00DC70DA"/>
    <w:rsid w:val="00DD0DF0"/>
    <w:rsid w:val="00DD172D"/>
    <w:rsid w:val="00DD3198"/>
    <w:rsid w:val="00DE2286"/>
    <w:rsid w:val="00DE6FF4"/>
    <w:rsid w:val="00DF1466"/>
    <w:rsid w:val="00DF57D8"/>
    <w:rsid w:val="00DF7DD5"/>
    <w:rsid w:val="00E004B8"/>
    <w:rsid w:val="00E172C3"/>
    <w:rsid w:val="00E223F1"/>
    <w:rsid w:val="00E25843"/>
    <w:rsid w:val="00E30045"/>
    <w:rsid w:val="00E32DFC"/>
    <w:rsid w:val="00E34442"/>
    <w:rsid w:val="00E470C6"/>
    <w:rsid w:val="00E63353"/>
    <w:rsid w:val="00E6412E"/>
    <w:rsid w:val="00E955AD"/>
    <w:rsid w:val="00EA2F2C"/>
    <w:rsid w:val="00EA4C00"/>
    <w:rsid w:val="00EA75AE"/>
    <w:rsid w:val="00ED17FE"/>
    <w:rsid w:val="00ED2E9A"/>
    <w:rsid w:val="00ED65F9"/>
    <w:rsid w:val="00EE406A"/>
    <w:rsid w:val="00EF3524"/>
    <w:rsid w:val="00EF7BD1"/>
    <w:rsid w:val="00F039E5"/>
    <w:rsid w:val="00F04961"/>
    <w:rsid w:val="00F143E8"/>
    <w:rsid w:val="00F161C5"/>
    <w:rsid w:val="00F23C83"/>
    <w:rsid w:val="00F258CD"/>
    <w:rsid w:val="00F25E22"/>
    <w:rsid w:val="00F351B1"/>
    <w:rsid w:val="00F46945"/>
    <w:rsid w:val="00F50AF4"/>
    <w:rsid w:val="00F648C6"/>
    <w:rsid w:val="00F92308"/>
    <w:rsid w:val="00FB21DC"/>
    <w:rsid w:val="00FD6DDE"/>
    <w:rsid w:val="00FD71FD"/>
    <w:rsid w:val="00FE4B62"/>
    <w:rsid w:val="00FE72F1"/>
    <w:rsid w:val="00FF1F0B"/>
    <w:rsid w:val="00FF5D30"/>
    <w:rsid w:val="00FF791F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4CA8C"/>
  <w15:docId w15:val="{8FBCA00B-E8E7-4853-A8DB-61504F1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D38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D38C2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5E05F7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251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251215"/>
    <w:rPr>
      <w:sz w:val="24"/>
      <w:szCs w:val="24"/>
    </w:rPr>
  </w:style>
  <w:style w:type="paragraph" w:styleId="a5">
    <w:name w:val="footer"/>
    <w:basedOn w:val="a"/>
    <w:link w:val="a6"/>
    <w:uiPriority w:val="99"/>
    <w:rsid w:val="00251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51215"/>
    <w:rPr>
      <w:sz w:val="24"/>
      <w:szCs w:val="24"/>
    </w:rPr>
  </w:style>
  <w:style w:type="paragraph" w:styleId="a7">
    <w:name w:val="footnote text"/>
    <w:basedOn w:val="a"/>
    <w:link w:val="a8"/>
    <w:rsid w:val="004B765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765F"/>
  </w:style>
  <w:style w:type="character" w:styleId="a9">
    <w:name w:val="footnote reference"/>
    <w:rsid w:val="004B765F"/>
    <w:rPr>
      <w:vertAlign w:val="superscript"/>
    </w:rPr>
  </w:style>
  <w:style w:type="paragraph" w:styleId="20">
    <w:name w:val="Body Text 2"/>
    <w:basedOn w:val="a"/>
    <w:link w:val="21"/>
    <w:rsid w:val="0031237E"/>
    <w:pPr>
      <w:spacing w:after="120" w:line="480" w:lineRule="auto"/>
    </w:pPr>
  </w:style>
  <w:style w:type="character" w:customStyle="1" w:styleId="21">
    <w:name w:val="Основной текст 2 Знак"/>
    <w:link w:val="20"/>
    <w:rsid w:val="0031237E"/>
    <w:rPr>
      <w:sz w:val="24"/>
      <w:szCs w:val="24"/>
    </w:rPr>
  </w:style>
  <w:style w:type="paragraph" w:styleId="aa">
    <w:name w:val="Balloon Text"/>
    <w:basedOn w:val="a"/>
    <w:link w:val="ab"/>
    <w:rsid w:val="00B5330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5330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Admin</cp:lastModifiedBy>
  <cp:revision>15</cp:revision>
  <cp:lastPrinted>2024-12-17T05:26:00Z</cp:lastPrinted>
  <dcterms:created xsi:type="dcterms:W3CDTF">2025-05-19T06:47:00Z</dcterms:created>
  <dcterms:modified xsi:type="dcterms:W3CDTF">2025-07-17T02:51:00Z</dcterms:modified>
</cp:coreProperties>
</file>