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CF" w:rsidRDefault="00B200CF" w:rsidP="00B200CF">
      <w:pPr>
        <w:keepNext/>
        <w:spacing w:before="240" w:after="60"/>
        <w:jc w:val="center"/>
        <w:outlineLvl w:val="0"/>
        <w:rPr>
          <w:b/>
          <w:bCs/>
          <w:kern w:val="32"/>
        </w:rPr>
      </w:pPr>
      <w:r>
        <w:rPr>
          <w:b/>
          <w:bCs/>
          <w:kern w:val="32"/>
        </w:rPr>
        <w:t>СОВЕТ ДЕПУТАТОВ МУНИЦИПАЛЬНОГО ОБРАЗОВАНИЯ</w:t>
      </w:r>
    </w:p>
    <w:p w:rsidR="00B200CF" w:rsidRDefault="00B200CF" w:rsidP="00B200CF">
      <w:pPr>
        <w:pBdr>
          <w:bottom w:val="single" w:sz="12" w:space="1" w:color="auto"/>
        </w:pBdr>
        <w:spacing w:after="120"/>
        <w:jc w:val="center"/>
        <w:rPr>
          <w:b/>
          <w:bCs/>
        </w:rPr>
      </w:pPr>
      <w:r>
        <w:rPr>
          <w:b/>
          <w:bCs/>
        </w:rPr>
        <w:t>сельского поселения «Подлопатинское»</w:t>
      </w:r>
    </w:p>
    <w:p w:rsidR="00B200CF" w:rsidRDefault="00B200CF" w:rsidP="00B200CF">
      <w:pPr>
        <w:pBdr>
          <w:bottom w:val="single" w:sz="12" w:space="1" w:color="auto"/>
        </w:pBdr>
        <w:spacing w:after="120"/>
        <w:jc w:val="center"/>
        <w:rPr>
          <w:b/>
          <w:bCs/>
        </w:rPr>
      </w:pPr>
      <w:r>
        <w:rPr>
          <w:b/>
          <w:bCs/>
        </w:rPr>
        <w:t>Мухоршибирского района Республики Бурятия</w:t>
      </w:r>
    </w:p>
    <w:p w:rsidR="00B200CF" w:rsidRDefault="00B200CF" w:rsidP="00B200CF">
      <w:pPr>
        <w:jc w:val="center"/>
        <w:rPr>
          <w:sz w:val="22"/>
          <w:szCs w:val="22"/>
        </w:rPr>
      </w:pPr>
      <w:r>
        <w:rPr>
          <w:sz w:val="22"/>
          <w:szCs w:val="22"/>
        </w:rPr>
        <w:t>Индекс 671344, Республика Бурятия, Мухоршибирский район, село Подлопатки,</w:t>
      </w:r>
    </w:p>
    <w:p w:rsidR="00B200CF" w:rsidRDefault="00B200CF" w:rsidP="00B200C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ул. Денисова, дом 2 </w:t>
      </w:r>
    </w:p>
    <w:p w:rsidR="00B200CF" w:rsidRDefault="00B200CF" w:rsidP="00B200CF">
      <w:pPr>
        <w:jc w:val="center"/>
        <w:rPr>
          <w:sz w:val="22"/>
          <w:szCs w:val="22"/>
        </w:rPr>
      </w:pPr>
      <w:r>
        <w:rPr>
          <w:sz w:val="22"/>
          <w:szCs w:val="22"/>
        </w:rPr>
        <w:t>телефон/факс 8 (30143) 27-544</w:t>
      </w:r>
    </w:p>
    <w:p w:rsidR="00B200CF" w:rsidRDefault="00730F0F" w:rsidP="00B200CF">
      <w:pPr>
        <w:jc w:val="center"/>
      </w:pPr>
      <w:r>
        <w:t xml:space="preserve">                                                             </w:t>
      </w:r>
      <w:r w:rsidR="00814422">
        <w:t xml:space="preserve">                          </w:t>
      </w:r>
    </w:p>
    <w:p w:rsidR="00B200CF" w:rsidRDefault="00547654" w:rsidP="00B200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№  </w:t>
      </w:r>
      <w:r w:rsidR="00B200CF">
        <w:rPr>
          <w:sz w:val="28"/>
          <w:szCs w:val="28"/>
        </w:rPr>
        <w:t xml:space="preserve">   </w:t>
      </w:r>
      <w:r w:rsidR="00814422">
        <w:rPr>
          <w:sz w:val="28"/>
          <w:szCs w:val="28"/>
        </w:rPr>
        <w:t>14</w:t>
      </w:r>
      <w:r w:rsidR="00B200CF">
        <w:rPr>
          <w:sz w:val="28"/>
          <w:szCs w:val="28"/>
        </w:rPr>
        <w:t xml:space="preserve">                         </w:t>
      </w:r>
    </w:p>
    <w:p w:rsidR="00547654" w:rsidRDefault="00547654" w:rsidP="00B200CF">
      <w:pPr>
        <w:rPr>
          <w:sz w:val="28"/>
          <w:szCs w:val="28"/>
        </w:rPr>
      </w:pPr>
    </w:p>
    <w:p w:rsidR="00B200CF" w:rsidRDefault="00547654" w:rsidP="00B200CF">
      <w:pPr>
        <w:rPr>
          <w:sz w:val="28"/>
          <w:szCs w:val="28"/>
        </w:rPr>
      </w:pPr>
      <w:r>
        <w:rPr>
          <w:sz w:val="28"/>
          <w:szCs w:val="28"/>
        </w:rPr>
        <w:t xml:space="preserve">         с. Подлопатки                                               «  </w:t>
      </w:r>
      <w:r w:rsidR="00814422">
        <w:rPr>
          <w:sz w:val="28"/>
          <w:szCs w:val="28"/>
        </w:rPr>
        <w:t>21</w:t>
      </w:r>
      <w:r>
        <w:rPr>
          <w:sz w:val="28"/>
          <w:szCs w:val="28"/>
        </w:rPr>
        <w:t xml:space="preserve">  » </w:t>
      </w:r>
      <w:r w:rsidR="00814422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  </w:t>
      </w:r>
      <w:r w:rsidR="00B200CF">
        <w:rPr>
          <w:sz w:val="28"/>
          <w:szCs w:val="28"/>
        </w:rPr>
        <w:t xml:space="preserve"> 2023 г</w:t>
      </w:r>
    </w:p>
    <w:p w:rsidR="00B200CF" w:rsidRDefault="00B200CF" w:rsidP="00B200CF">
      <w:pPr>
        <w:rPr>
          <w:sz w:val="28"/>
          <w:szCs w:val="28"/>
        </w:rPr>
      </w:pPr>
    </w:p>
    <w:p w:rsidR="00B200CF" w:rsidRDefault="00B200CF" w:rsidP="00B200CF">
      <w:pPr>
        <w:rPr>
          <w:sz w:val="28"/>
          <w:szCs w:val="28"/>
        </w:rPr>
      </w:pPr>
    </w:p>
    <w:p w:rsidR="00B200CF" w:rsidRDefault="00B200CF" w:rsidP="00B200CF">
      <w:pPr>
        <w:rPr>
          <w:sz w:val="28"/>
          <w:szCs w:val="28"/>
        </w:rPr>
      </w:pPr>
    </w:p>
    <w:p w:rsidR="00B200CF" w:rsidRDefault="00984E40" w:rsidP="00B200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приеме </w:t>
      </w:r>
      <w:r w:rsidR="00B200CF">
        <w:rPr>
          <w:b/>
          <w:sz w:val="28"/>
          <w:szCs w:val="28"/>
        </w:rPr>
        <w:t xml:space="preserve">муниципального имущества </w:t>
      </w:r>
    </w:p>
    <w:p w:rsidR="00274EE6" w:rsidRDefault="00274EE6" w:rsidP="00B200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7621C6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Мухоршибирский</w:t>
      </w:r>
    </w:p>
    <w:p w:rsidR="00274EE6" w:rsidRDefault="00274EE6" w:rsidP="00B200C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</w:t>
      </w:r>
      <w:r w:rsidR="007621C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B200CF">
        <w:rPr>
          <w:b/>
          <w:sz w:val="28"/>
          <w:szCs w:val="28"/>
        </w:rPr>
        <w:t xml:space="preserve">в собственность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B200CF" w:rsidRDefault="00274EE6" w:rsidP="00B200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сельского поселения</w:t>
      </w:r>
      <w:r w:rsidR="007621C6">
        <w:rPr>
          <w:b/>
          <w:sz w:val="28"/>
          <w:szCs w:val="28"/>
        </w:rPr>
        <w:t xml:space="preserve">  «Подлопатинское»  </w:t>
      </w:r>
    </w:p>
    <w:p w:rsidR="00B200CF" w:rsidRDefault="00B200CF" w:rsidP="00B200CF">
      <w:pPr>
        <w:rPr>
          <w:b/>
          <w:sz w:val="28"/>
          <w:szCs w:val="28"/>
        </w:rPr>
      </w:pPr>
    </w:p>
    <w:p w:rsidR="00B200CF" w:rsidRDefault="00B200CF" w:rsidP="00B200CF">
      <w:pPr>
        <w:jc w:val="center"/>
        <w:rPr>
          <w:b/>
          <w:sz w:val="28"/>
          <w:szCs w:val="28"/>
        </w:rPr>
      </w:pPr>
    </w:p>
    <w:p w:rsidR="00B200CF" w:rsidRPr="00E925E8" w:rsidRDefault="00B200CF" w:rsidP="00B200CF">
      <w:pPr>
        <w:ind w:firstLine="708"/>
        <w:jc w:val="both"/>
        <w:rPr>
          <w:sz w:val="28"/>
          <w:szCs w:val="28"/>
        </w:rPr>
      </w:pPr>
      <w:proofErr w:type="gramStart"/>
      <w:r w:rsidRPr="00E925E8">
        <w:rPr>
          <w:sz w:val="28"/>
          <w:szCs w:val="28"/>
        </w:rPr>
        <w:t xml:space="preserve">В </w:t>
      </w:r>
      <w:r w:rsidR="00274EE6" w:rsidRPr="00E925E8">
        <w:rPr>
          <w:sz w:val="28"/>
          <w:szCs w:val="28"/>
        </w:rPr>
        <w:t xml:space="preserve">соответствии с  Федеральным </w:t>
      </w:r>
      <w:r w:rsidR="00274EE6">
        <w:rPr>
          <w:sz w:val="28"/>
          <w:szCs w:val="28"/>
        </w:rPr>
        <w:t>з</w:t>
      </w:r>
      <w:r w:rsidR="00274EE6" w:rsidRPr="00E925E8">
        <w:rPr>
          <w:sz w:val="28"/>
          <w:szCs w:val="28"/>
        </w:rPr>
        <w:t>аконом от 06.10.2003</w:t>
      </w:r>
      <w:r w:rsidR="00274EE6">
        <w:rPr>
          <w:sz w:val="28"/>
          <w:szCs w:val="28"/>
        </w:rPr>
        <w:t xml:space="preserve"> № 131-ФЗ</w:t>
      </w:r>
      <w:r w:rsidR="00274EE6" w:rsidRPr="00E925E8">
        <w:rPr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="00274EE6">
        <w:rPr>
          <w:sz w:val="28"/>
          <w:szCs w:val="28"/>
        </w:rPr>
        <w:t>»</w:t>
      </w:r>
      <w:r w:rsidR="00274EE6" w:rsidRPr="00E925E8">
        <w:rPr>
          <w:sz w:val="28"/>
          <w:szCs w:val="28"/>
        </w:rPr>
        <w:t>, руководствуясь статьей 10 Закона Республики Бурятия от 24.02.2004 № 637-</w:t>
      </w:r>
      <w:r w:rsidR="00274EE6" w:rsidRPr="00E925E8">
        <w:rPr>
          <w:sz w:val="28"/>
          <w:szCs w:val="28"/>
          <w:lang w:val="en-US"/>
        </w:rPr>
        <w:t>III</w:t>
      </w:r>
      <w:r w:rsidR="00274EE6" w:rsidRPr="00E925E8">
        <w:rPr>
          <w:sz w:val="28"/>
          <w:szCs w:val="28"/>
        </w:rPr>
        <w:t xml:space="preserve"> «О передаче объектов государственной собственности 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</w:t>
      </w:r>
      <w:r w:rsidR="00274EE6">
        <w:rPr>
          <w:sz w:val="28"/>
          <w:szCs w:val="28"/>
        </w:rPr>
        <w:t>», ст</w:t>
      </w:r>
      <w:proofErr w:type="gramEnd"/>
      <w:r w:rsidR="00274EE6">
        <w:rPr>
          <w:sz w:val="28"/>
          <w:szCs w:val="28"/>
        </w:rPr>
        <w:t>.</w:t>
      </w:r>
      <w:r w:rsidRPr="00E925E8">
        <w:rPr>
          <w:sz w:val="28"/>
          <w:szCs w:val="28"/>
        </w:rPr>
        <w:t>ст. 21</w:t>
      </w:r>
      <w:r w:rsidR="00274EE6">
        <w:rPr>
          <w:sz w:val="28"/>
          <w:szCs w:val="28"/>
        </w:rPr>
        <w:t>,</w:t>
      </w:r>
      <w:r w:rsidRPr="00E925E8">
        <w:rPr>
          <w:sz w:val="28"/>
          <w:szCs w:val="28"/>
        </w:rPr>
        <w:t xml:space="preserve"> </w:t>
      </w:r>
      <w:r w:rsidR="00E925E8">
        <w:rPr>
          <w:sz w:val="28"/>
          <w:szCs w:val="28"/>
        </w:rPr>
        <w:t xml:space="preserve">41 </w:t>
      </w:r>
      <w:r w:rsidRPr="00E925E8">
        <w:rPr>
          <w:sz w:val="28"/>
          <w:szCs w:val="28"/>
        </w:rPr>
        <w:t>Устава муниципального образования сельского поселения «Подлопатинское»</w:t>
      </w:r>
      <w:r w:rsidR="00274EE6">
        <w:rPr>
          <w:sz w:val="28"/>
          <w:szCs w:val="28"/>
        </w:rPr>
        <w:t>,</w:t>
      </w:r>
      <w:r w:rsidR="00274EE6" w:rsidRPr="00274EE6">
        <w:rPr>
          <w:sz w:val="28"/>
          <w:szCs w:val="28"/>
        </w:rPr>
        <w:t xml:space="preserve"> </w:t>
      </w:r>
      <w:r w:rsidR="00274EE6">
        <w:rPr>
          <w:sz w:val="28"/>
          <w:szCs w:val="28"/>
        </w:rPr>
        <w:t xml:space="preserve">в </w:t>
      </w:r>
      <w:r w:rsidR="00274EE6" w:rsidRPr="00E925E8">
        <w:rPr>
          <w:sz w:val="28"/>
          <w:szCs w:val="28"/>
        </w:rPr>
        <w:t>целях решения вопросов местного значения</w:t>
      </w:r>
      <w:r w:rsidRPr="00E925E8">
        <w:rPr>
          <w:sz w:val="28"/>
          <w:szCs w:val="28"/>
        </w:rPr>
        <w:t xml:space="preserve"> Совет депутатов МО СП «Подлопатинское»</w:t>
      </w:r>
      <w:r w:rsidR="00274EE6">
        <w:rPr>
          <w:sz w:val="28"/>
          <w:szCs w:val="28"/>
        </w:rPr>
        <w:t>,</w:t>
      </w:r>
      <w:r w:rsidRPr="00E925E8">
        <w:rPr>
          <w:sz w:val="28"/>
          <w:szCs w:val="28"/>
        </w:rPr>
        <w:t xml:space="preserve"> </w:t>
      </w:r>
    </w:p>
    <w:p w:rsidR="00B200CF" w:rsidRPr="00E925E8" w:rsidRDefault="00B200CF" w:rsidP="00B200CF">
      <w:pPr>
        <w:ind w:firstLine="708"/>
        <w:jc w:val="both"/>
        <w:rPr>
          <w:b/>
          <w:sz w:val="28"/>
          <w:szCs w:val="28"/>
        </w:rPr>
      </w:pPr>
      <w:r w:rsidRPr="00E925E8">
        <w:rPr>
          <w:b/>
          <w:sz w:val="28"/>
          <w:szCs w:val="28"/>
        </w:rPr>
        <w:t>Решил:</w:t>
      </w:r>
    </w:p>
    <w:p w:rsidR="0021792C" w:rsidRDefault="00274EE6" w:rsidP="00B200CF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из собственности муниципального образования «Мухоршибирский район» </w:t>
      </w:r>
      <w:r w:rsidR="0021792C">
        <w:rPr>
          <w:sz w:val="28"/>
          <w:szCs w:val="28"/>
        </w:rPr>
        <w:t xml:space="preserve">имущество, закрепленное за </w:t>
      </w:r>
      <w:r w:rsidR="00730F0F">
        <w:rPr>
          <w:sz w:val="28"/>
          <w:szCs w:val="28"/>
        </w:rPr>
        <w:t>МБОУ «Подлопатинская СОШ»</w:t>
      </w:r>
      <w:r w:rsidR="0021792C">
        <w:rPr>
          <w:sz w:val="28"/>
          <w:szCs w:val="28"/>
        </w:rPr>
        <w:t>,</w:t>
      </w:r>
      <w:r w:rsidR="00B200CF" w:rsidRPr="00E925E8">
        <w:rPr>
          <w:sz w:val="28"/>
          <w:szCs w:val="28"/>
        </w:rPr>
        <w:t xml:space="preserve"> в собственность муниципально</w:t>
      </w:r>
      <w:r w:rsidR="00730F0F">
        <w:rPr>
          <w:sz w:val="28"/>
          <w:szCs w:val="28"/>
        </w:rPr>
        <w:t>го образования сельское поселение «Подлопатинское</w:t>
      </w:r>
      <w:r w:rsidR="00B200CF" w:rsidRPr="00E925E8">
        <w:rPr>
          <w:sz w:val="28"/>
          <w:szCs w:val="28"/>
        </w:rPr>
        <w:t xml:space="preserve">», согласно </w:t>
      </w:r>
      <w:r w:rsidR="0021792C">
        <w:rPr>
          <w:sz w:val="28"/>
          <w:szCs w:val="28"/>
        </w:rPr>
        <w:t>прилагаемому Перечню.</w:t>
      </w:r>
    </w:p>
    <w:p w:rsidR="00B200CF" w:rsidRPr="00E925E8" w:rsidRDefault="00B200CF" w:rsidP="00B200CF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E925E8">
        <w:rPr>
          <w:sz w:val="28"/>
          <w:szCs w:val="28"/>
        </w:rPr>
        <w:t>Настоящее Решение  вступает  в силу со дня его принятия</w:t>
      </w:r>
    </w:p>
    <w:p w:rsidR="00B200CF" w:rsidRPr="00E925E8" w:rsidRDefault="00B200CF" w:rsidP="00B200CF"/>
    <w:p w:rsidR="00B200CF" w:rsidRPr="00E925E8" w:rsidRDefault="00B200CF" w:rsidP="00B200CF"/>
    <w:p w:rsidR="00B200CF" w:rsidRPr="009F5561" w:rsidRDefault="00B200CF" w:rsidP="0008707B">
      <w:pPr>
        <w:rPr>
          <w:sz w:val="28"/>
          <w:szCs w:val="28"/>
        </w:rPr>
      </w:pPr>
      <w:r w:rsidRPr="009F5561">
        <w:rPr>
          <w:sz w:val="28"/>
          <w:szCs w:val="28"/>
        </w:rPr>
        <w:t>Глава МО СП «Подлопатинское»                                         В.В. Сутурина</w:t>
      </w:r>
    </w:p>
    <w:p w:rsidR="00547654" w:rsidRPr="009F5561" w:rsidRDefault="00547654" w:rsidP="0008707B">
      <w:pPr>
        <w:rPr>
          <w:sz w:val="28"/>
          <w:szCs w:val="28"/>
        </w:rPr>
      </w:pPr>
    </w:p>
    <w:p w:rsidR="00B200CF" w:rsidRPr="009F5561" w:rsidRDefault="00B200CF" w:rsidP="0008707B">
      <w:pPr>
        <w:rPr>
          <w:sz w:val="28"/>
          <w:szCs w:val="28"/>
        </w:rPr>
      </w:pPr>
      <w:r w:rsidRPr="009F5561">
        <w:rPr>
          <w:sz w:val="28"/>
          <w:szCs w:val="28"/>
        </w:rPr>
        <w:t xml:space="preserve">Председатель Совета депутатов         </w:t>
      </w:r>
      <w:r w:rsidR="009F5561" w:rsidRPr="009F5561">
        <w:rPr>
          <w:sz w:val="28"/>
          <w:szCs w:val="28"/>
        </w:rPr>
        <w:t xml:space="preserve">                                  Л.Г. Шайдурова</w:t>
      </w:r>
      <w:r w:rsidRPr="009F5561">
        <w:rPr>
          <w:sz w:val="28"/>
          <w:szCs w:val="28"/>
        </w:rPr>
        <w:t xml:space="preserve">                              </w:t>
      </w:r>
      <w:r w:rsidR="00E925E8" w:rsidRPr="009F5561">
        <w:rPr>
          <w:sz w:val="28"/>
          <w:szCs w:val="28"/>
        </w:rPr>
        <w:t xml:space="preserve">    </w:t>
      </w:r>
    </w:p>
    <w:p w:rsidR="00B200CF" w:rsidRPr="009F5561" w:rsidRDefault="00B200CF" w:rsidP="0008707B"/>
    <w:p w:rsidR="00B200CF" w:rsidRPr="009F5561" w:rsidRDefault="00B200CF" w:rsidP="0008707B"/>
    <w:p w:rsidR="00B200CF" w:rsidRPr="009F5561" w:rsidRDefault="00B200CF" w:rsidP="00B200CF"/>
    <w:p w:rsidR="00B200CF" w:rsidRDefault="00B200CF" w:rsidP="0021792C">
      <w:pPr>
        <w:jc w:val="right"/>
      </w:pPr>
      <w:r>
        <w:lastRenderedPageBreak/>
        <w:t xml:space="preserve">                                                                                                               Приложение</w:t>
      </w:r>
    </w:p>
    <w:p w:rsidR="0021792C" w:rsidRDefault="0021792C" w:rsidP="0021792C">
      <w:pPr>
        <w:jc w:val="right"/>
      </w:pPr>
      <w:r>
        <w:t>к решению Совета депутатов</w:t>
      </w:r>
    </w:p>
    <w:p w:rsidR="0021792C" w:rsidRDefault="0021792C" w:rsidP="0021792C">
      <w:pPr>
        <w:jc w:val="right"/>
      </w:pPr>
      <w:r>
        <w:t>муниципального образования</w:t>
      </w:r>
    </w:p>
    <w:p w:rsidR="0021792C" w:rsidRDefault="0021792C" w:rsidP="0021792C">
      <w:pPr>
        <w:jc w:val="right"/>
      </w:pPr>
      <w:r>
        <w:t>сельского поселения «Подлопатинское»</w:t>
      </w:r>
    </w:p>
    <w:p w:rsidR="0021792C" w:rsidRDefault="00017A99" w:rsidP="0021792C">
      <w:pPr>
        <w:jc w:val="right"/>
      </w:pPr>
      <w:r>
        <w:t xml:space="preserve">от «21» 11 </w:t>
      </w:r>
      <w:r w:rsidR="0021792C">
        <w:t xml:space="preserve"> 2023г. №__</w:t>
      </w:r>
      <w:r>
        <w:t>14</w:t>
      </w:r>
      <w:r w:rsidR="0021792C">
        <w:t>__</w:t>
      </w:r>
    </w:p>
    <w:p w:rsidR="0021792C" w:rsidRDefault="0021792C" w:rsidP="0021792C">
      <w:pPr>
        <w:jc w:val="right"/>
      </w:pPr>
    </w:p>
    <w:p w:rsidR="0021792C" w:rsidRDefault="0021792C" w:rsidP="0021792C">
      <w:pPr>
        <w:jc w:val="right"/>
      </w:pPr>
      <w:r>
        <w:t xml:space="preserve"> </w:t>
      </w:r>
    </w:p>
    <w:p w:rsidR="00B200CF" w:rsidRDefault="00B200CF" w:rsidP="00B200CF">
      <w:pPr>
        <w:jc w:val="center"/>
      </w:pPr>
      <w:r>
        <w:t>Перечень</w:t>
      </w:r>
    </w:p>
    <w:p w:rsidR="0021792C" w:rsidRDefault="0021792C" w:rsidP="00B200CF">
      <w:pPr>
        <w:jc w:val="center"/>
      </w:pPr>
      <w:r>
        <w:t>и</w:t>
      </w:r>
      <w:r w:rsidR="00B200CF">
        <w:t>мущества</w:t>
      </w:r>
      <w:r>
        <w:t>,</w:t>
      </w:r>
      <w:r w:rsidR="00B200CF">
        <w:t xml:space="preserve"> подлежащего передаче</w:t>
      </w:r>
      <w:r>
        <w:t xml:space="preserve"> из собственности </w:t>
      </w:r>
    </w:p>
    <w:p w:rsidR="00B200CF" w:rsidRDefault="0021792C" w:rsidP="00B200CF">
      <w:pPr>
        <w:jc w:val="center"/>
      </w:pPr>
      <w:r>
        <w:t xml:space="preserve">муниципального образования «Мухоршибирский район» </w:t>
      </w:r>
    </w:p>
    <w:p w:rsidR="0021792C" w:rsidRDefault="0021792C" w:rsidP="00B200CF">
      <w:pPr>
        <w:jc w:val="center"/>
      </w:pPr>
      <w:r>
        <w:t>в собственность муниципального образования</w:t>
      </w:r>
    </w:p>
    <w:p w:rsidR="0021792C" w:rsidRDefault="0021792C" w:rsidP="00B200CF">
      <w:pPr>
        <w:jc w:val="center"/>
      </w:pPr>
      <w:r>
        <w:t>сельского поселения «Подлопатинское»</w:t>
      </w:r>
    </w:p>
    <w:p w:rsidR="00B200CF" w:rsidRDefault="00B200CF" w:rsidP="00B200CF">
      <w:pPr>
        <w:jc w:val="center"/>
      </w:pPr>
    </w:p>
    <w:tbl>
      <w:tblPr>
        <w:tblStyle w:val="a3"/>
        <w:tblW w:w="0" w:type="auto"/>
        <w:tblLook w:val="04A0"/>
      </w:tblPr>
      <w:tblGrid>
        <w:gridCol w:w="427"/>
        <w:gridCol w:w="2717"/>
        <w:gridCol w:w="1466"/>
        <w:gridCol w:w="1866"/>
        <w:gridCol w:w="1526"/>
        <w:gridCol w:w="1569"/>
      </w:tblGrid>
      <w:tr w:rsidR="00B200CF" w:rsidTr="00FC45CC">
        <w:tc>
          <w:tcPr>
            <w:tcW w:w="392" w:type="dxa"/>
          </w:tcPr>
          <w:p w:rsidR="00B200CF" w:rsidRDefault="00B200CF" w:rsidP="00FC45CC">
            <w:r>
              <w:t>№</w:t>
            </w:r>
          </w:p>
        </w:tc>
        <w:tc>
          <w:tcPr>
            <w:tcW w:w="2798" w:type="dxa"/>
          </w:tcPr>
          <w:p w:rsidR="00B200CF" w:rsidRDefault="00B200CF" w:rsidP="00FC45CC">
            <w:r>
              <w:t xml:space="preserve">Наименование имущества </w:t>
            </w:r>
          </w:p>
          <w:p w:rsidR="00B200CF" w:rsidRDefault="00B200CF" w:rsidP="00FC45CC">
            <w:r>
              <w:t>индивидуализирующие признаки</w:t>
            </w:r>
          </w:p>
        </w:tc>
        <w:tc>
          <w:tcPr>
            <w:tcW w:w="1595" w:type="dxa"/>
          </w:tcPr>
          <w:p w:rsidR="00B200CF" w:rsidRDefault="00B200CF" w:rsidP="00FC45CC">
            <w:r>
              <w:t>год выпуска</w:t>
            </w:r>
          </w:p>
        </w:tc>
        <w:tc>
          <w:tcPr>
            <w:tcW w:w="1595" w:type="dxa"/>
          </w:tcPr>
          <w:p w:rsidR="00B200CF" w:rsidRDefault="00B200CF" w:rsidP="00FC45CC">
            <w:r>
              <w:t>Инвентарный номер</w:t>
            </w:r>
          </w:p>
        </w:tc>
        <w:tc>
          <w:tcPr>
            <w:tcW w:w="1595" w:type="dxa"/>
          </w:tcPr>
          <w:p w:rsidR="00B200CF" w:rsidRDefault="00B200CF" w:rsidP="00FC45CC">
            <w:r>
              <w:t>Балансовая стоимость</w:t>
            </w:r>
          </w:p>
          <w:p w:rsidR="00B200CF" w:rsidRDefault="00B200CF" w:rsidP="00FC45CC">
            <w:r>
              <w:t>(руб.)</w:t>
            </w:r>
          </w:p>
        </w:tc>
        <w:tc>
          <w:tcPr>
            <w:tcW w:w="1596" w:type="dxa"/>
          </w:tcPr>
          <w:p w:rsidR="00B200CF" w:rsidRDefault="00B200CF" w:rsidP="00FC45CC">
            <w:r>
              <w:t>Амортизация</w:t>
            </w:r>
          </w:p>
          <w:p w:rsidR="00B200CF" w:rsidRDefault="00B200CF" w:rsidP="00FC45CC">
            <w:r>
              <w:t>(руб.)</w:t>
            </w:r>
          </w:p>
        </w:tc>
      </w:tr>
      <w:tr w:rsidR="00B200CF" w:rsidTr="00FC45CC">
        <w:tc>
          <w:tcPr>
            <w:tcW w:w="392" w:type="dxa"/>
          </w:tcPr>
          <w:p w:rsidR="00B200CF" w:rsidRDefault="00B200CF" w:rsidP="00FC45CC">
            <w:r>
              <w:t>1</w:t>
            </w:r>
          </w:p>
          <w:p w:rsidR="000B5F82" w:rsidRDefault="000B5F82" w:rsidP="00FC45CC"/>
          <w:p w:rsidR="000B5F82" w:rsidRDefault="000B5F82" w:rsidP="00FC45CC"/>
          <w:p w:rsidR="000B5F82" w:rsidRDefault="000B5F82" w:rsidP="00FC45CC"/>
          <w:p w:rsidR="000B5F82" w:rsidRDefault="000B5F82" w:rsidP="00FC45CC"/>
          <w:p w:rsidR="000B5F82" w:rsidRDefault="000B5F82" w:rsidP="00FC45CC"/>
          <w:p w:rsidR="000B5F82" w:rsidRDefault="000B5F82" w:rsidP="00FC45CC"/>
          <w:p w:rsidR="000B5F82" w:rsidRDefault="000B5F82" w:rsidP="00FC45CC"/>
          <w:p w:rsidR="000B5F82" w:rsidRDefault="000B5F82" w:rsidP="00FC45CC"/>
          <w:p w:rsidR="000B5F82" w:rsidRDefault="000B5F82" w:rsidP="00FC45CC"/>
          <w:p w:rsidR="000B5F82" w:rsidRDefault="000B5F82" w:rsidP="00FC45CC"/>
          <w:p w:rsidR="000B5F82" w:rsidRDefault="000B5F82" w:rsidP="00FC45CC">
            <w:r>
              <w:t>2</w:t>
            </w:r>
          </w:p>
          <w:p w:rsidR="000B5F82" w:rsidRDefault="000B5F82" w:rsidP="00FC45CC"/>
        </w:tc>
        <w:tc>
          <w:tcPr>
            <w:tcW w:w="2798" w:type="dxa"/>
          </w:tcPr>
          <w:p w:rsidR="00B200CF" w:rsidRDefault="00E925E8" w:rsidP="00FC45CC">
            <w:r>
              <w:t>Трактор  МТЗ-80</w:t>
            </w:r>
          </w:p>
          <w:p w:rsidR="00B200CF" w:rsidRDefault="003E47DD" w:rsidP="00FC45CC">
            <w:r>
              <w:t>Государственный регистрационный знак</w:t>
            </w:r>
          </w:p>
          <w:p w:rsidR="003E47DD" w:rsidRDefault="003E47DD" w:rsidP="00FC45CC">
            <w:r>
              <w:t xml:space="preserve">тип-3, код -03, серия </w:t>
            </w:r>
            <w:proofErr w:type="gramStart"/>
            <w:r>
              <w:t>-Р</w:t>
            </w:r>
            <w:proofErr w:type="gramEnd"/>
            <w:r>
              <w:t>Х № 5693.</w:t>
            </w:r>
          </w:p>
          <w:p w:rsidR="003E47DD" w:rsidRDefault="003E47DD" w:rsidP="00FC45CC">
            <w:r>
              <w:t>номер двигателя-538756,</w:t>
            </w:r>
          </w:p>
          <w:p w:rsidR="003E47DD" w:rsidRDefault="003E47DD" w:rsidP="00FC45CC">
            <w:r>
              <w:t>паспорт самоходной машины ВЕ 041681,</w:t>
            </w:r>
          </w:p>
          <w:p w:rsidR="003E47DD" w:rsidRDefault="003E47DD" w:rsidP="00FC45CC">
            <w:r>
              <w:t>заводской номер</w:t>
            </w:r>
            <w:r w:rsidR="00AE6D87">
              <w:t xml:space="preserve"> -668944</w:t>
            </w:r>
          </w:p>
          <w:p w:rsidR="00AE6D87" w:rsidRDefault="00AE6D87" w:rsidP="00FC45CC">
            <w:proofErr w:type="spellStart"/>
            <w:proofErr w:type="gramStart"/>
            <w:r>
              <w:t>Цвет-синий</w:t>
            </w:r>
            <w:proofErr w:type="spellEnd"/>
            <w:proofErr w:type="gramEnd"/>
          </w:p>
          <w:p w:rsidR="000B5F82" w:rsidRDefault="000B5F82" w:rsidP="00FC45CC"/>
          <w:p w:rsidR="000B5F82" w:rsidRDefault="000B5F82" w:rsidP="00FC45CC">
            <w:r>
              <w:t>трехкорпусной навесной плуг-</w:t>
            </w:r>
          </w:p>
        </w:tc>
        <w:tc>
          <w:tcPr>
            <w:tcW w:w="1595" w:type="dxa"/>
          </w:tcPr>
          <w:p w:rsidR="00B200CF" w:rsidRDefault="00E925E8" w:rsidP="00FC45CC">
            <w:r>
              <w:t>1989</w:t>
            </w:r>
          </w:p>
        </w:tc>
        <w:tc>
          <w:tcPr>
            <w:tcW w:w="1595" w:type="dxa"/>
          </w:tcPr>
          <w:p w:rsidR="00B200CF" w:rsidRPr="00547654" w:rsidRDefault="00547654" w:rsidP="00FC45CC">
            <w:r w:rsidRPr="00547654">
              <w:t>00000000002567</w:t>
            </w:r>
          </w:p>
          <w:p w:rsidR="000B5F82" w:rsidRPr="00547654" w:rsidRDefault="000B5F82" w:rsidP="00FC45CC"/>
          <w:p w:rsidR="000B5F82" w:rsidRPr="00547654" w:rsidRDefault="000B5F82" w:rsidP="00FC45CC"/>
          <w:p w:rsidR="000B5F82" w:rsidRPr="00547654" w:rsidRDefault="000B5F82" w:rsidP="00FC45CC"/>
          <w:p w:rsidR="000B5F82" w:rsidRPr="00547654" w:rsidRDefault="000B5F82" w:rsidP="00FC45CC"/>
          <w:p w:rsidR="000B5F82" w:rsidRPr="00547654" w:rsidRDefault="000B5F82" w:rsidP="00FC45CC"/>
          <w:p w:rsidR="000B5F82" w:rsidRPr="00547654" w:rsidRDefault="000B5F82" w:rsidP="00FC45CC"/>
          <w:p w:rsidR="000B5F82" w:rsidRPr="00547654" w:rsidRDefault="000B5F82" w:rsidP="00FC45CC"/>
          <w:p w:rsidR="000B5F82" w:rsidRPr="00547654" w:rsidRDefault="000B5F82" w:rsidP="00FC45CC"/>
          <w:p w:rsidR="000B5F82" w:rsidRPr="00547654" w:rsidRDefault="000B5F82" w:rsidP="00FC45CC"/>
          <w:p w:rsidR="000B5F82" w:rsidRPr="00547654" w:rsidRDefault="000B5F82" w:rsidP="00FC45CC"/>
          <w:p w:rsidR="000B5F82" w:rsidRPr="00547654" w:rsidRDefault="000B5F82" w:rsidP="00FC45CC">
            <w:r w:rsidRPr="00547654">
              <w:t>000000000002540</w:t>
            </w:r>
          </w:p>
          <w:p w:rsidR="000B5F82" w:rsidRPr="00547654" w:rsidRDefault="000B5F82" w:rsidP="00FC45CC"/>
        </w:tc>
        <w:tc>
          <w:tcPr>
            <w:tcW w:w="1595" w:type="dxa"/>
          </w:tcPr>
          <w:p w:rsidR="00B200CF" w:rsidRPr="00547654" w:rsidRDefault="00017A99" w:rsidP="00FC45CC">
            <w:r>
              <w:t>1860</w:t>
            </w:r>
            <w:r w:rsidR="00547654" w:rsidRPr="00547654">
              <w:t>59,28</w:t>
            </w:r>
          </w:p>
          <w:p w:rsidR="00547654" w:rsidRPr="00547654" w:rsidRDefault="00547654" w:rsidP="00FC45CC"/>
          <w:p w:rsidR="00547654" w:rsidRPr="00547654" w:rsidRDefault="00547654" w:rsidP="00FC45CC"/>
          <w:p w:rsidR="00547654" w:rsidRPr="00547654" w:rsidRDefault="00547654" w:rsidP="00FC45CC"/>
          <w:p w:rsidR="00547654" w:rsidRPr="00547654" w:rsidRDefault="00547654" w:rsidP="00FC45CC"/>
          <w:p w:rsidR="00547654" w:rsidRPr="00547654" w:rsidRDefault="00547654" w:rsidP="00FC45CC"/>
          <w:p w:rsidR="00547654" w:rsidRPr="00547654" w:rsidRDefault="00547654" w:rsidP="00FC45CC"/>
          <w:p w:rsidR="00547654" w:rsidRPr="00547654" w:rsidRDefault="00547654" w:rsidP="00FC45CC"/>
          <w:p w:rsidR="00547654" w:rsidRPr="00547654" w:rsidRDefault="00547654" w:rsidP="00FC45CC"/>
          <w:p w:rsidR="00547654" w:rsidRPr="00547654" w:rsidRDefault="00547654" w:rsidP="00FC45CC"/>
          <w:p w:rsidR="00547654" w:rsidRPr="00547654" w:rsidRDefault="00547654" w:rsidP="00FC45CC"/>
          <w:p w:rsidR="00547654" w:rsidRPr="00547654" w:rsidRDefault="00547654" w:rsidP="00FC45CC">
            <w:r w:rsidRPr="00547654">
              <w:t>9900,0</w:t>
            </w:r>
          </w:p>
        </w:tc>
        <w:tc>
          <w:tcPr>
            <w:tcW w:w="1596" w:type="dxa"/>
          </w:tcPr>
          <w:p w:rsidR="00B200CF" w:rsidRPr="00547654" w:rsidRDefault="009F5561" w:rsidP="00FC45CC">
            <w:r>
              <w:t>186</w:t>
            </w:r>
            <w:r w:rsidR="00547654" w:rsidRPr="00547654">
              <w:t>059,28</w:t>
            </w:r>
          </w:p>
          <w:p w:rsidR="00547654" w:rsidRPr="00547654" w:rsidRDefault="00547654" w:rsidP="00FC45CC"/>
          <w:p w:rsidR="00547654" w:rsidRPr="00547654" w:rsidRDefault="00547654" w:rsidP="00FC45CC"/>
          <w:p w:rsidR="00547654" w:rsidRPr="00547654" w:rsidRDefault="00547654" w:rsidP="00FC45CC"/>
          <w:p w:rsidR="00547654" w:rsidRPr="00547654" w:rsidRDefault="00547654" w:rsidP="00FC45CC"/>
          <w:p w:rsidR="00547654" w:rsidRPr="00547654" w:rsidRDefault="00547654" w:rsidP="00FC45CC"/>
          <w:p w:rsidR="00547654" w:rsidRPr="00547654" w:rsidRDefault="00547654" w:rsidP="00FC45CC"/>
          <w:p w:rsidR="00547654" w:rsidRPr="00547654" w:rsidRDefault="00547654" w:rsidP="00FC45CC"/>
          <w:p w:rsidR="00547654" w:rsidRPr="00547654" w:rsidRDefault="00547654" w:rsidP="00FC45CC"/>
          <w:p w:rsidR="00547654" w:rsidRPr="00547654" w:rsidRDefault="00547654" w:rsidP="00FC45CC"/>
          <w:p w:rsidR="00547654" w:rsidRPr="00547654" w:rsidRDefault="00547654" w:rsidP="00FC45CC"/>
          <w:p w:rsidR="00547654" w:rsidRPr="00547654" w:rsidRDefault="00547654" w:rsidP="00FC45CC">
            <w:r w:rsidRPr="00547654">
              <w:t>9900,0</w:t>
            </w:r>
          </w:p>
        </w:tc>
      </w:tr>
    </w:tbl>
    <w:p w:rsidR="00B200CF" w:rsidRDefault="00B200CF" w:rsidP="00B200CF"/>
    <w:p w:rsidR="00B200CF" w:rsidRDefault="00B200CF" w:rsidP="00B200CF"/>
    <w:p w:rsidR="00B200CF" w:rsidRDefault="00B200CF" w:rsidP="00B200CF"/>
    <w:p w:rsidR="00B200CF" w:rsidRDefault="00B200CF" w:rsidP="00B200CF"/>
    <w:p w:rsidR="00C869B6" w:rsidRDefault="00C869B6"/>
    <w:sectPr w:rsidR="00C869B6" w:rsidSect="00C8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70AE"/>
    <w:multiLevelType w:val="hybridMultilevel"/>
    <w:tmpl w:val="66FA141C"/>
    <w:lvl w:ilvl="0" w:tplc="0A92F8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0CF"/>
    <w:rsid w:val="00017A99"/>
    <w:rsid w:val="0008707B"/>
    <w:rsid w:val="000B5F82"/>
    <w:rsid w:val="00190DDD"/>
    <w:rsid w:val="0021792C"/>
    <w:rsid w:val="00274EE6"/>
    <w:rsid w:val="002E2186"/>
    <w:rsid w:val="003E47DD"/>
    <w:rsid w:val="004E1522"/>
    <w:rsid w:val="00547654"/>
    <w:rsid w:val="00730F0F"/>
    <w:rsid w:val="007621C6"/>
    <w:rsid w:val="007C3650"/>
    <w:rsid w:val="007C4217"/>
    <w:rsid w:val="00814422"/>
    <w:rsid w:val="00984E40"/>
    <w:rsid w:val="009F5561"/>
    <w:rsid w:val="00A5309D"/>
    <w:rsid w:val="00AA0D34"/>
    <w:rsid w:val="00AE6D87"/>
    <w:rsid w:val="00B200CF"/>
    <w:rsid w:val="00C869B6"/>
    <w:rsid w:val="00D65771"/>
    <w:rsid w:val="00E024B3"/>
    <w:rsid w:val="00E925E8"/>
    <w:rsid w:val="00FC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2023-11-22T07:21:00Z</cp:lastPrinted>
  <dcterms:created xsi:type="dcterms:W3CDTF">2023-11-22T01:51:00Z</dcterms:created>
  <dcterms:modified xsi:type="dcterms:W3CDTF">2023-11-22T07:23:00Z</dcterms:modified>
</cp:coreProperties>
</file>