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EC" w:rsidRPr="00A5313E" w:rsidRDefault="00085DEC" w:rsidP="00085DEC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A5313E">
        <w:rPr>
          <w:sz w:val="32"/>
          <w:szCs w:val="32"/>
        </w:rPr>
        <w:t xml:space="preserve">АДМИНИСТРАЦИЯ МУНИЦИПАЛЬНОГО ОБРАЗОВАНИЯ </w:t>
      </w:r>
    </w:p>
    <w:p w:rsidR="00085DEC" w:rsidRPr="00A5313E" w:rsidRDefault="00085DEC" w:rsidP="00085DEC">
      <w:pPr>
        <w:rPr>
          <w:sz w:val="32"/>
          <w:szCs w:val="32"/>
        </w:rPr>
      </w:pPr>
      <w:r w:rsidRPr="00A5313E">
        <w:rPr>
          <w:sz w:val="32"/>
          <w:szCs w:val="32"/>
        </w:rPr>
        <w:t xml:space="preserve">                         сельского поселения «Подлопатинское» </w:t>
      </w:r>
    </w:p>
    <w:p w:rsidR="00085DEC" w:rsidRPr="00A5313E" w:rsidRDefault="00085DEC" w:rsidP="00085DEC">
      <w:pPr>
        <w:rPr>
          <w:sz w:val="32"/>
          <w:szCs w:val="32"/>
        </w:rPr>
      </w:pPr>
      <w:r w:rsidRPr="00A5313E">
        <w:rPr>
          <w:sz w:val="32"/>
          <w:szCs w:val="32"/>
        </w:rPr>
        <w:t xml:space="preserve">                    Мухоршибирского района Республики Бурятия</w:t>
      </w:r>
    </w:p>
    <w:p w:rsidR="00085DEC" w:rsidRPr="00A5313E" w:rsidRDefault="00085DEC" w:rsidP="00085DEC">
      <w:pPr>
        <w:rPr>
          <w:sz w:val="32"/>
          <w:szCs w:val="32"/>
        </w:rPr>
      </w:pPr>
      <w:r w:rsidRPr="00A5313E">
        <w:rPr>
          <w:sz w:val="32"/>
          <w:szCs w:val="32"/>
        </w:rPr>
        <w:t>__________________________________________________________</w:t>
      </w:r>
    </w:p>
    <w:p w:rsidR="00085DEC" w:rsidRPr="00A5313E" w:rsidRDefault="00085DEC" w:rsidP="00085DEC">
      <w:pPr>
        <w:ind w:firstLine="708"/>
      </w:pPr>
      <w:r w:rsidRPr="00A5313E">
        <w:t xml:space="preserve">Индекс 671344, Республика Бурятия, Мухоршибирский район, село Подлопатки, </w:t>
      </w:r>
    </w:p>
    <w:p w:rsidR="00085DEC" w:rsidRPr="00A5313E" w:rsidRDefault="00085DEC" w:rsidP="00085DEC">
      <w:pPr>
        <w:tabs>
          <w:tab w:val="left" w:pos="2415"/>
        </w:tabs>
      </w:pPr>
      <w:r w:rsidRPr="00A5313E">
        <w:t xml:space="preserve">                                                               ул. Денисова, д. 2</w:t>
      </w:r>
    </w:p>
    <w:p w:rsidR="00085DEC" w:rsidRPr="00C95104" w:rsidRDefault="00085DEC" w:rsidP="00085DEC">
      <w:pPr>
        <w:tabs>
          <w:tab w:val="left" w:pos="2415"/>
        </w:tabs>
      </w:pPr>
      <w:r w:rsidRPr="00A5313E">
        <w:t xml:space="preserve">                                                      телефон 8(30143) 27- 544</w:t>
      </w:r>
    </w:p>
    <w:p w:rsidR="00085DEC" w:rsidRDefault="00085DEC" w:rsidP="00085DEC">
      <w:pPr>
        <w:jc w:val="center"/>
        <w:rPr>
          <w:sz w:val="28"/>
          <w:szCs w:val="28"/>
        </w:rPr>
      </w:pPr>
    </w:p>
    <w:p w:rsidR="00085DEC" w:rsidRDefault="00085DEC" w:rsidP="00085DEC">
      <w:pPr>
        <w:jc w:val="center"/>
        <w:rPr>
          <w:sz w:val="28"/>
          <w:szCs w:val="28"/>
        </w:rPr>
      </w:pPr>
    </w:p>
    <w:p w:rsidR="00085DEC" w:rsidRDefault="00085DEC" w:rsidP="00085DEC">
      <w:pPr>
        <w:rPr>
          <w:sz w:val="32"/>
        </w:rPr>
      </w:pPr>
      <w:r>
        <w:rPr>
          <w:sz w:val="32"/>
        </w:rPr>
        <w:t xml:space="preserve">                                         ПОСТАНОВЛЕНИЕ </w:t>
      </w:r>
    </w:p>
    <w:p w:rsidR="00085DEC" w:rsidRDefault="00085DEC" w:rsidP="00085DEC">
      <w:pPr>
        <w:rPr>
          <w:sz w:val="32"/>
        </w:rPr>
      </w:pPr>
    </w:p>
    <w:p w:rsidR="00085DEC" w:rsidRDefault="00085DEC" w:rsidP="00085DEC">
      <w:pPr>
        <w:rPr>
          <w:sz w:val="32"/>
          <w:u w:val="single"/>
        </w:rPr>
      </w:pPr>
    </w:p>
    <w:p w:rsidR="00085DEC" w:rsidRDefault="00CD12D4" w:rsidP="00085DEC">
      <w:pPr>
        <w:rPr>
          <w:sz w:val="32"/>
        </w:rPr>
      </w:pPr>
      <w:r>
        <w:rPr>
          <w:sz w:val="32"/>
        </w:rPr>
        <w:t xml:space="preserve">                         </w:t>
      </w:r>
    </w:p>
    <w:p w:rsidR="00085DEC" w:rsidRDefault="00085DEC" w:rsidP="00085DEC">
      <w:pPr>
        <w:rPr>
          <w:sz w:val="32"/>
        </w:rPr>
      </w:pPr>
      <w:r>
        <w:rPr>
          <w:sz w:val="32"/>
        </w:rPr>
        <w:t>с. Подлопатки</w:t>
      </w:r>
      <w:r w:rsidR="00D65C74">
        <w:rPr>
          <w:sz w:val="32"/>
        </w:rPr>
        <w:t xml:space="preserve">                       </w:t>
      </w:r>
      <w:r w:rsidR="00CD12D4">
        <w:rPr>
          <w:sz w:val="32"/>
        </w:rPr>
        <w:t xml:space="preserve">        №  </w:t>
      </w:r>
      <w:r w:rsidR="00D65C74">
        <w:rPr>
          <w:sz w:val="32"/>
        </w:rPr>
        <w:t xml:space="preserve">28 </w:t>
      </w:r>
      <w:r w:rsidR="00CD12D4">
        <w:rPr>
          <w:sz w:val="32"/>
        </w:rPr>
        <w:t xml:space="preserve">      </w:t>
      </w:r>
      <w:r w:rsidR="00D65C74">
        <w:rPr>
          <w:sz w:val="32"/>
        </w:rPr>
        <w:t xml:space="preserve">  </w:t>
      </w:r>
      <w:r w:rsidR="00CD12D4">
        <w:rPr>
          <w:sz w:val="32"/>
        </w:rPr>
        <w:t xml:space="preserve">       «_</w:t>
      </w:r>
      <w:r w:rsidR="00D65C74">
        <w:rPr>
          <w:sz w:val="32"/>
        </w:rPr>
        <w:t>8</w:t>
      </w:r>
      <w:r w:rsidR="00CD12D4">
        <w:rPr>
          <w:sz w:val="32"/>
        </w:rPr>
        <w:t>_» декабря 2023</w:t>
      </w:r>
      <w:r w:rsidR="00D65C74">
        <w:rPr>
          <w:sz w:val="32"/>
        </w:rPr>
        <w:t>г</w:t>
      </w:r>
    </w:p>
    <w:p w:rsidR="00085DEC" w:rsidRDefault="00085DEC" w:rsidP="00085DEC">
      <w:pPr>
        <w:rPr>
          <w:sz w:val="28"/>
          <w:szCs w:val="28"/>
        </w:rPr>
      </w:pPr>
    </w:p>
    <w:p w:rsidR="00085DEC" w:rsidRDefault="00085DEC" w:rsidP="00085DEC">
      <w:pPr>
        <w:rPr>
          <w:sz w:val="28"/>
          <w:szCs w:val="28"/>
        </w:rPr>
      </w:pPr>
    </w:p>
    <w:p w:rsidR="00085DEC" w:rsidRDefault="00085DEC" w:rsidP="00085DEC">
      <w:pPr>
        <w:rPr>
          <w:sz w:val="28"/>
          <w:szCs w:val="28"/>
        </w:rPr>
      </w:pPr>
    </w:p>
    <w:p w:rsidR="00085DEC" w:rsidRDefault="00085DEC" w:rsidP="00085DEC">
      <w:pPr>
        <w:pStyle w:val="5"/>
        <w:ind w:right="-61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В соответствии с пунктом 4 статьи 2 Закона Республики Бурятия «О порядке и нормативах заготовки гражданами древесины для собственных нужд» от 07.09.2007 года № 2455-111 на основании   </w:t>
      </w:r>
      <w:r w:rsidR="0024348D" w:rsidRPr="0024348D">
        <w:rPr>
          <w:sz w:val="32"/>
          <w:szCs w:val="32"/>
        </w:rPr>
        <w:t>свидетельство о государственной регистрации</w:t>
      </w:r>
      <w:r w:rsidRPr="0024348D">
        <w:rPr>
          <w:sz w:val="32"/>
          <w:szCs w:val="32"/>
        </w:rPr>
        <w:t xml:space="preserve"> </w:t>
      </w:r>
      <w:r w:rsidR="0024348D" w:rsidRPr="0024348D">
        <w:rPr>
          <w:sz w:val="32"/>
          <w:szCs w:val="32"/>
        </w:rPr>
        <w:t xml:space="preserve">от 09.09.2013г </w:t>
      </w:r>
      <w:r w:rsidRPr="0024348D">
        <w:rPr>
          <w:sz w:val="32"/>
          <w:szCs w:val="32"/>
        </w:rPr>
        <w:t>земельного участ</w:t>
      </w:r>
      <w:r w:rsidR="0024348D" w:rsidRPr="0024348D">
        <w:rPr>
          <w:sz w:val="32"/>
          <w:szCs w:val="32"/>
        </w:rPr>
        <w:t>ка  Тютькиной Юлии Николаевны</w:t>
      </w:r>
      <w:r w:rsidRPr="0024348D">
        <w:rPr>
          <w:sz w:val="32"/>
          <w:szCs w:val="32"/>
        </w:rPr>
        <w:t xml:space="preserve">      с. По</w:t>
      </w:r>
      <w:r w:rsidR="0024348D" w:rsidRPr="0024348D">
        <w:rPr>
          <w:sz w:val="32"/>
          <w:szCs w:val="32"/>
        </w:rPr>
        <w:t>длопатки, уч.1</w:t>
      </w:r>
    </w:p>
    <w:p w:rsidR="00085DEC" w:rsidRDefault="00085DEC" w:rsidP="00085DEC">
      <w:pPr>
        <w:pStyle w:val="5"/>
        <w:ind w:right="-612" w:firstLine="567"/>
        <w:jc w:val="both"/>
        <w:rPr>
          <w:sz w:val="32"/>
          <w:szCs w:val="32"/>
        </w:rPr>
      </w:pPr>
      <w:r>
        <w:rPr>
          <w:sz w:val="32"/>
          <w:szCs w:val="32"/>
        </w:rPr>
        <w:t>Администрация  сельского поселения «Подлопатинское» постановляет:</w:t>
      </w:r>
    </w:p>
    <w:p w:rsidR="00085DEC" w:rsidRDefault="00085DEC" w:rsidP="00085DEC">
      <w:pPr>
        <w:jc w:val="both"/>
        <w:rPr>
          <w:sz w:val="32"/>
          <w:szCs w:val="32"/>
        </w:rPr>
      </w:pPr>
      <w:r>
        <w:rPr>
          <w:sz w:val="32"/>
          <w:szCs w:val="32"/>
        </w:rPr>
        <w:t>1.Подтвердить потребность</w:t>
      </w:r>
      <w:r w:rsidRPr="00755412">
        <w:rPr>
          <w:sz w:val="32"/>
          <w:szCs w:val="32"/>
        </w:rPr>
        <w:t xml:space="preserve"> </w:t>
      </w:r>
      <w:r w:rsidR="0024348D">
        <w:rPr>
          <w:sz w:val="32"/>
          <w:szCs w:val="32"/>
        </w:rPr>
        <w:t>Тютькиной Юлии Николаевны</w:t>
      </w:r>
      <w:r>
        <w:rPr>
          <w:sz w:val="32"/>
          <w:szCs w:val="32"/>
        </w:rPr>
        <w:t xml:space="preserve"> в  ликвидной древесине для собственных нужд в количестве – 200</w:t>
      </w:r>
      <w:r>
        <w:rPr>
          <w:sz w:val="32"/>
          <w:szCs w:val="32"/>
          <w:u w:val="single"/>
        </w:rPr>
        <w:t>куб.м.,</w:t>
      </w:r>
      <w:r>
        <w:rPr>
          <w:sz w:val="32"/>
          <w:szCs w:val="32"/>
        </w:rPr>
        <w:t xml:space="preserve">  в том числе:</w:t>
      </w:r>
    </w:p>
    <w:p w:rsidR="00085DEC" w:rsidRDefault="00085DEC" w:rsidP="00085DE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- 200м\3 для    строительства  нового дома;</w:t>
      </w:r>
    </w:p>
    <w:p w:rsidR="00085DEC" w:rsidRDefault="00085DEC" w:rsidP="00085DE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85DEC" w:rsidRDefault="00085DEC" w:rsidP="00085DEC">
      <w:pPr>
        <w:rPr>
          <w:sz w:val="32"/>
          <w:szCs w:val="32"/>
        </w:rPr>
      </w:pPr>
    </w:p>
    <w:p w:rsidR="00085DEC" w:rsidRDefault="00085DEC" w:rsidP="00085DEC">
      <w:pPr>
        <w:rPr>
          <w:sz w:val="32"/>
          <w:szCs w:val="32"/>
        </w:rPr>
      </w:pPr>
    </w:p>
    <w:p w:rsidR="00085DEC" w:rsidRDefault="00085DEC" w:rsidP="00085DEC">
      <w:pPr>
        <w:rPr>
          <w:sz w:val="32"/>
          <w:szCs w:val="32"/>
        </w:rPr>
      </w:pPr>
    </w:p>
    <w:p w:rsidR="00085DEC" w:rsidRDefault="00085DEC" w:rsidP="00085DEC">
      <w:pPr>
        <w:rPr>
          <w:sz w:val="32"/>
          <w:szCs w:val="32"/>
        </w:rPr>
      </w:pPr>
    </w:p>
    <w:p w:rsidR="00085DEC" w:rsidRDefault="00085DEC" w:rsidP="00085DEC">
      <w:pPr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Глава МО СП «Подлопатинское»</w:t>
      </w:r>
      <w:r>
        <w:rPr>
          <w:b/>
          <w:sz w:val="28"/>
          <w:szCs w:val="20"/>
        </w:rPr>
        <w:tab/>
        <w:t xml:space="preserve">                    </w:t>
      </w:r>
      <w:r>
        <w:rPr>
          <w:b/>
          <w:sz w:val="28"/>
          <w:szCs w:val="20"/>
        </w:rPr>
        <w:tab/>
        <w:t xml:space="preserve">        В.В. Сутурина</w:t>
      </w:r>
      <w:r>
        <w:rPr>
          <w:b/>
          <w:sz w:val="28"/>
          <w:szCs w:val="20"/>
        </w:rPr>
        <w:tab/>
      </w:r>
      <w:r>
        <w:rPr>
          <w:b/>
          <w:sz w:val="28"/>
          <w:szCs w:val="20"/>
        </w:rPr>
        <w:tab/>
      </w:r>
      <w:r>
        <w:rPr>
          <w:b/>
          <w:sz w:val="28"/>
          <w:szCs w:val="20"/>
        </w:rPr>
        <w:tab/>
      </w:r>
    </w:p>
    <w:p w:rsidR="00085DEC" w:rsidRDefault="00085DEC" w:rsidP="00085DEC">
      <w:pPr>
        <w:spacing w:after="200" w:line="276" w:lineRule="auto"/>
      </w:pPr>
    </w:p>
    <w:p w:rsidR="00085DEC" w:rsidRDefault="00085DEC" w:rsidP="00085DEC">
      <w:pPr>
        <w:spacing w:after="200" w:line="276" w:lineRule="auto"/>
      </w:pPr>
    </w:p>
    <w:p w:rsidR="00085DEC" w:rsidRDefault="00085DEC" w:rsidP="00085DEC">
      <w:pPr>
        <w:spacing w:after="200" w:line="276" w:lineRule="auto"/>
      </w:pPr>
    </w:p>
    <w:p w:rsidR="00085DEC" w:rsidRDefault="00085DEC" w:rsidP="00085DEC">
      <w:pPr>
        <w:spacing w:after="200" w:line="276" w:lineRule="auto"/>
      </w:pPr>
    </w:p>
    <w:p w:rsidR="00CD12D4" w:rsidRDefault="00CD12D4" w:rsidP="00085DEC">
      <w:pPr>
        <w:jc w:val="center"/>
        <w:rPr>
          <w:b/>
          <w:sz w:val="28"/>
          <w:szCs w:val="20"/>
        </w:rPr>
      </w:pPr>
    </w:p>
    <w:p w:rsidR="00085DEC" w:rsidRDefault="00085DEC" w:rsidP="00085DEC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АКТ</w:t>
      </w:r>
    </w:p>
    <w:p w:rsidR="00CD12D4" w:rsidRDefault="00CD12D4" w:rsidP="00085DEC">
      <w:pPr>
        <w:jc w:val="center"/>
        <w:rPr>
          <w:b/>
          <w:sz w:val="28"/>
          <w:szCs w:val="20"/>
        </w:rPr>
      </w:pPr>
    </w:p>
    <w:p w:rsidR="00085DEC" w:rsidRDefault="00CD12D4" w:rsidP="00085DEC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ОБСЛЕДОВАНИЯ  ЗЕМЕЛЬНОГО УЧАСТКА</w:t>
      </w:r>
    </w:p>
    <w:p w:rsidR="00CD12D4" w:rsidRDefault="00CD12D4" w:rsidP="00085DEC">
      <w:pPr>
        <w:jc w:val="center"/>
        <w:rPr>
          <w:b/>
          <w:sz w:val="28"/>
          <w:szCs w:val="20"/>
        </w:rPr>
      </w:pPr>
    </w:p>
    <w:p w:rsidR="00085DEC" w:rsidRPr="005D2745" w:rsidRDefault="00085DEC" w:rsidP="00085DEC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с. </w:t>
      </w:r>
      <w:r w:rsidRPr="005D2745">
        <w:rPr>
          <w:sz w:val="28"/>
          <w:szCs w:val="20"/>
        </w:rPr>
        <w:t xml:space="preserve">Подлопатки                    </w:t>
      </w:r>
      <w:r w:rsidR="00D65C74">
        <w:rPr>
          <w:sz w:val="28"/>
          <w:szCs w:val="20"/>
        </w:rPr>
        <w:t xml:space="preserve">                              </w:t>
      </w:r>
      <w:r w:rsidRPr="005D2745">
        <w:rPr>
          <w:sz w:val="28"/>
          <w:szCs w:val="20"/>
        </w:rPr>
        <w:t xml:space="preserve">             </w:t>
      </w:r>
      <w:r w:rsidRPr="005D2745">
        <w:rPr>
          <w:sz w:val="28"/>
          <w:szCs w:val="20"/>
          <w:u w:val="single"/>
        </w:rPr>
        <w:t>«</w:t>
      </w:r>
      <w:r w:rsidR="0024348D" w:rsidRPr="005D2745">
        <w:rPr>
          <w:sz w:val="28"/>
          <w:szCs w:val="20"/>
          <w:u w:val="single"/>
        </w:rPr>
        <w:t>__</w:t>
      </w:r>
      <w:r w:rsidR="00D65C74">
        <w:rPr>
          <w:sz w:val="28"/>
          <w:szCs w:val="20"/>
          <w:u w:val="single"/>
        </w:rPr>
        <w:t>8</w:t>
      </w:r>
      <w:r w:rsidR="0024348D" w:rsidRPr="005D2745">
        <w:rPr>
          <w:sz w:val="28"/>
          <w:szCs w:val="20"/>
          <w:u w:val="single"/>
        </w:rPr>
        <w:t>_</w:t>
      </w:r>
      <w:r w:rsidRPr="005D2745">
        <w:rPr>
          <w:sz w:val="28"/>
          <w:szCs w:val="20"/>
          <w:u w:val="single"/>
        </w:rPr>
        <w:t>»</w:t>
      </w:r>
      <w:r w:rsidRPr="005D2745">
        <w:rPr>
          <w:sz w:val="28"/>
          <w:szCs w:val="20"/>
        </w:rPr>
        <w:t xml:space="preserve">  </w:t>
      </w:r>
      <w:r w:rsidR="0024348D" w:rsidRPr="005D2745">
        <w:rPr>
          <w:sz w:val="28"/>
          <w:szCs w:val="20"/>
          <w:u w:val="single"/>
        </w:rPr>
        <w:t>декабрь</w:t>
      </w:r>
      <w:r w:rsidRPr="005D2745">
        <w:rPr>
          <w:sz w:val="28"/>
          <w:szCs w:val="20"/>
        </w:rPr>
        <w:t xml:space="preserve"> 202</w:t>
      </w:r>
      <w:r w:rsidR="0024348D" w:rsidRPr="005D2745">
        <w:rPr>
          <w:sz w:val="28"/>
          <w:szCs w:val="20"/>
        </w:rPr>
        <w:t>3</w:t>
      </w:r>
      <w:r w:rsidRPr="005D2745">
        <w:rPr>
          <w:sz w:val="28"/>
          <w:szCs w:val="20"/>
        </w:rPr>
        <w:t xml:space="preserve"> года</w:t>
      </w:r>
    </w:p>
    <w:p w:rsidR="00085DEC" w:rsidRPr="005D2745" w:rsidRDefault="00085DEC" w:rsidP="00085DEC">
      <w:pPr>
        <w:jc w:val="right"/>
        <w:rPr>
          <w:sz w:val="28"/>
          <w:szCs w:val="20"/>
        </w:rPr>
      </w:pPr>
      <w:r w:rsidRPr="005D2745">
        <w:rPr>
          <w:sz w:val="28"/>
          <w:szCs w:val="20"/>
        </w:rPr>
        <w:t xml:space="preserve">начато: </w:t>
      </w:r>
      <w:r w:rsidR="00D65C74">
        <w:rPr>
          <w:sz w:val="28"/>
          <w:szCs w:val="20"/>
          <w:u w:val="single"/>
        </w:rPr>
        <w:t>«14</w:t>
      </w:r>
      <w:r w:rsidRPr="005D2745">
        <w:rPr>
          <w:sz w:val="28"/>
          <w:szCs w:val="20"/>
          <w:u w:val="single"/>
        </w:rPr>
        <w:t>»</w:t>
      </w:r>
      <w:r w:rsidRPr="005D2745">
        <w:rPr>
          <w:sz w:val="28"/>
          <w:szCs w:val="20"/>
        </w:rPr>
        <w:t xml:space="preserve"> часов </w:t>
      </w:r>
      <w:r w:rsidR="005D2745">
        <w:rPr>
          <w:sz w:val="28"/>
          <w:szCs w:val="20"/>
          <w:u w:val="single"/>
        </w:rPr>
        <w:t>«</w:t>
      </w:r>
      <w:r w:rsidR="00D65C74">
        <w:rPr>
          <w:sz w:val="28"/>
          <w:szCs w:val="20"/>
          <w:u w:val="single"/>
        </w:rPr>
        <w:t>00</w:t>
      </w:r>
      <w:r w:rsidR="005D2745">
        <w:rPr>
          <w:sz w:val="28"/>
          <w:szCs w:val="20"/>
          <w:u w:val="single"/>
        </w:rPr>
        <w:t>_</w:t>
      </w:r>
      <w:r w:rsidRPr="005D2745">
        <w:rPr>
          <w:sz w:val="28"/>
          <w:szCs w:val="20"/>
          <w:u w:val="single"/>
        </w:rPr>
        <w:t>»</w:t>
      </w:r>
      <w:r w:rsidRPr="005D2745">
        <w:rPr>
          <w:sz w:val="28"/>
          <w:szCs w:val="20"/>
        </w:rPr>
        <w:t xml:space="preserve"> минут</w:t>
      </w:r>
    </w:p>
    <w:p w:rsidR="00085DEC" w:rsidRPr="005D2745" w:rsidRDefault="00085DEC" w:rsidP="00085DEC">
      <w:pPr>
        <w:jc w:val="right"/>
        <w:rPr>
          <w:sz w:val="28"/>
          <w:szCs w:val="20"/>
        </w:rPr>
      </w:pPr>
      <w:r w:rsidRPr="005D2745">
        <w:rPr>
          <w:sz w:val="28"/>
          <w:szCs w:val="20"/>
        </w:rPr>
        <w:t xml:space="preserve">окончено: </w:t>
      </w:r>
      <w:r w:rsidR="00D65C74">
        <w:rPr>
          <w:sz w:val="28"/>
          <w:szCs w:val="20"/>
          <w:u w:val="single"/>
        </w:rPr>
        <w:t>«14</w:t>
      </w:r>
      <w:r w:rsidRPr="005D2745">
        <w:rPr>
          <w:sz w:val="28"/>
          <w:szCs w:val="20"/>
          <w:u w:val="single"/>
        </w:rPr>
        <w:t>»</w:t>
      </w:r>
      <w:r w:rsidRPr="005D2745">
        <w:rPr>
          <w:sz w:val="28"/>
          <w:szCs w:val="20"/>
        </w:rPr>
        <w:t xml:space="preserve"> часов </w:t>
      </w:r>
      <w:r w:rsidR="005D2745">
        <w:rPr>
          <w:sz w:val="28"/>
          <w:szCs w:val="20"/>
          <w:u w:val="single"/>
        </w:rPr>
        <w:t>«</w:t>
      </w:r>
      <w:r w:rsidR="00D65C74">
        <w:rPr>
          <w:sz w:val="28"/>
          <w:szCs w:val="20"/>
          <w:u w:val="single"/>
        </w:rPr>
        <w:t>30</w:t>
      </w:r>
      <w:r w:rsidRPr="005D2745">
        <w:rPr>
          <w:sz w:val="28"/>
          <w:szCs w:val="20"/>
          <w:u w:val="single"/>
        </w:rPr>
        <w:t>»</w:t>
      </w:r>
      <w:r w:rsidRPr="005D2745">
        <w:rPr>
          <w:sz w:val="28"/>
          <w:szCs w:val="20"/>
        </w:rPr>
        <w:t xml:space="preserve"> минут </w:t>
      </w:r>
    </w:p>
    <w:p w:rsidR="00085DEC" w:rsidRPr="005D2745" w:rsidRDefault="00085DEC" w:rsidP="00085DEC">
      <w:pPr>
        <w:jc w:val="right"/>
        <w:rPr>
          <w:sz w:val="28"/>
          <w:szCs w:val="20"/>
        </w:rPr>
      </w:pPr>
    </w:p>
    <w:p w:rsidR="00085DEC" w:rsidRPr="005D2745" w:rsidRDefault="00085DEC" w:rsidP="00085DEC">
      <w:pPr>
        <w:jc w:val="both"/>
      </w:pPr>
      <w:r w:rsidRPr="005D2745">
        <w:t>Фамилия, имя, отчество заявителя</w:t>
      </w:r>
    </w:p>
    <w:p w:rsidR="00085DEC" w:rsidRPr="005D2745" w:rsidRDefault="0024348D" w:rsidP="00085DEC">
      <w:pPr>
        <w:jc w:val="both"/>
      </w:pPr>
      <w:r w:rsidRPr="005D2745">
        <w:rPr>
          <w:b/>
          <w:sz w:val="28"/>
          <w:szCs w:val="20"/>
        </w:rPr>
        <w:t>Тютькина Юлия Николаевна</w:t>
      </w:r>
    </w:p>
    <w:p w:rsidR="00085DEC" w:rsidRPr="005D2745" w:rsidRDefault="00085DEC" w:rsidP="00085DEC">
      <w:pPr>
        <w:jc w:val="both"/>
      </w:pPr>
      <w:r w:rsidRPr="005D2745">
        <w:t xml:space="preserve">Адрес места нахождения </w:t>
      </w:r>
      <w:r w:rsidR="00CD12D4">
        <w:t>земельного участка</w:t>
      </w:r>
    </w:p>
    <w:p w:rsidR="00085DEC" w:rsidRPr="005D2745" w:rsidRDefault="0024348D" w:rsidP="00085DEC">
      <w:pPr>
        <w:jc w:val="both"/>
        <w:rPr>
          <w:sz w:val="28"/>
          <w:szCs w:val="28"/>
          <w:u w:val="single"/>
        </w:rPr>
      </w:pPr>
      <w:r w:rsidRPr="005D2745">
        <w:rPr>
          <w:sz w:val="28"/>
          <w:szCs w:val="28"/>
          <w:u w:val="single"/>
        </w:rPr>
        <w:t>с. Подлопатки, уч.1</w:t>
      </w:r>
    </w:p>
    <w:p w:rsidR="00085DEC" w:rsidRPr="005D2745" w:rsidRDefault="00085DEC" w:rsidP="00085DEC">
      <w:pPr>
        <w:jc w:val="both"/>
        <w:rPr>
          <w:sz w:val="28"/>
          <w:szCs w:val="28"/>
        </w:rPr>
      </w:pPr>
      <w:r w:rsidRPr="005D2745">
        <w:rPr>
          <w:sz w:val="28"/>
          <w:szCs w:val="28"/>
        </w:rPr>
        <w:t>Глава администрации МО СП «Подлопатинское» Мухоршибирского района Сутурина В.В.., депутат Ковалёв И.В, депутат СП Шайдурова Л.Г. депутат Шайдурова Н.</w:t>
      </w:r>
      <w:proofErr w:type="gramStart"/>
      <w:r w:rsidRPr="005D2745">
        <w:rPr>
          <w:sz w:val="28"/>
          <w:szCs w:val="28"/>
        </w:rPr>
        <w:t>Ю</w:t>
      </w:r>
      <w:proofErr w:type="gramEnd"/>
      <w:r w:rsidRPr="005D2745">
        <w:rPr>
          <w:sz w:val="28"/>
          <w:szCs w:val="28"/>
        </w:rPr>
        <w:t>, специалист Григорьев А.Г</w:t>
      </w:r>
      <w:r w:rsidR="005D2745">
        <w:rPr>
          <w:sz w:val="28"/>
          <w:szCs w:val="28"/>
        </w:rPr>
        <w:t xml:space="preserve">. на месте произвели проверку </w:t>
      </w:r>
      <w:r w:rsidR="00CD12D4">
        <w:rPr>
          <w:sz w:val="28"/>
          <w:szCs w:val="28"/>
        </w:rPr>
        <w:t>нахождения земельного участка</w:t>
      </w:r>
      <w:r w:rsidRPr="005D2745">
        <w:rPr>
          <w:sz w:val="28"/>
          <w:szCs w:val="28"/>
        </w:rPr>
        <w:t xml:space="preserve">, при этом установлено следующее: </w:t>
      </w:r>
    </w:p>
    <w:p w:rsidR="00085DEC" w:rsidRPr="005D2745" w:rsidRDefault="00085DEC" w:rsidP="00085DEC">
      <w:pPr>
        <w:jc w:val="both"/>
        <w:rPr>
          <w:sz w:val="28"/>
          <w:szCs w:val="28"/>
          <w:u w:val="single"/>
        </w:rPr>
      </w:pPr>
    </w:p>
    <w:p w:rsidR="00085DEC" w:rsidRPr="005D2745" w:rsidRDefault="00085DEC" w:rsidP="00085DEC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u w:val="single"/>
        </w:rPr>
      </w:pPr>
      <w:r w:rsidRPr="005D2745">
        <w:rPr>
          <w:rFonts w:ascii="Times New Roman" w:hAnsi="Times New Roman"/>
          <w:sz w:val="24"/>
          <w:szCs w:val="24"/>
        </w:rPr>
        <w:t>По данному адресу расположен  земельный  участ</w:t>
      </w:r>
      <w:r w:rsidR="00CD12D4">
        <w:rPr>
          <w:rFonts w:ascii="Times New Roman" w:hAnsi="Times New Roman"/>
          <w:sz w:val="24"/>
          <w:szCs w:val="24"/>
        </w:rPr>
        <w:t>ок Тютькиной Юлии Николаевны</w:t>
      </w:r>
      <w:r w:rsidRPr="005D2745">
        <w:rPr>
          <w:rFonts w:ascii="Times New Roman" w:hAnsi="Times New Roman"/>
          <w:sz w:val="24"/>
          <w:szCs w:val="24"/>
        </w:rPr>
        <w:t xml:space="preserve">  на основании документа  </w:t>
      </w:r>
      <w:r w:rsidRPr="005D2745">
        <w:rPr>
          <w:rFonts w:ascii="Times New Roman" w:hAnsi="Times New Roman"/>
          <w:i/>
          <w:sz w:val="24"/>
          <w:szCs w:val="24"/>
          <w:u w:val="single"/>
        </w:rPr>
        <w:t>Выписки из Единого государственного реестра недвижимости об основных характеристиках и зарегистрированных правах на объ</w:t>
      </w:r>
      <w:r w:rsidR="0024348D" w:rsidRPr="005D2745">
        <w:rPr>
          <w:rFonts w:ascii="Times New Roman" w:hAnsi="Times New Roman"/>
          <w:i/>
          <w:sz w:val="24"/>
          <w:szCs w:val="24"/>
          <w:u w:val="single"/>
        </w:rPr>
        <w:t>ект недвижимости  03:14:160104:7</w:t>
      </w:r>
      <w:r w:rsidRPr="005D2745">
        <w:rPr>
          <w:rFonts w:ascii="Times New Roman" w:hAnsi="Times New Roman"/>
          <w:i/>
          <w:sz w:val="24"/>
          <w:szCs w:val="24"/>
          <w:u w:val="single"/>
        </w:rPr>
        <w:t xml:space="preserve"> - 03</w:t>
      </w:r>
      <w:r w:rsidR="0024348D" w:rsidRPr="005D2745">
        <w:rPr>
          <w:rFonts w:ascii="Times New Roman" w:hAnsi="Times New Roman"/>
          <w:i/>
          <w:sz w:val="24"/>
          <w:szCs w:val="24"/>
          <w:u w:val="single"/>
        </w:rPr>
        <w:t>-03-08/026/2013-440 от 09.09.2013г площадью  15</w:t>
      </w:r>
      <w:r w:rsidRPr="005D2745">
        <w:rPr>
          <w:rFonts w:ascii="Times New Roman" w:hAnsi="Times New Roman"/>
          <w:i/>
          <w:sz w:val="24"/>
          <w:szCs w:val="24"/>
          <w:u w:val="single"/>
        </w:rPr>
        <w:t>00кв.м.</w:t>
      </w:r>
    </w:p>
    <w:p w:rsidR="00085DEC" w:rsidRDefault="00085DEC" w:rsidP="00085DEC">
      <w:pPr>
        <w:spacing w:after="200" w:line="276" w:lineRule="auto"/>
      </w:pPr>
      <w:r w:rsidRPr="005D2745">
        <w:t xml:space="preserve">            Земель</w:t>
      </w:r>
      <w:r w:rsidR="005D2745">
        <w:t>ный участок  не огорожен</w:t>
      </w:r>
      <w:proofErr w:type="gramStart"/>
      <w:r w:rsidR="005D2745">
        <w:t xml:space="preserve"> </w:t>
      </w:r>
      <w:r w:rsidRPr="005D2745">
        <w:t xml:space="preserve"> ,</w:t>
      </w:r>
      <w:proofErr w:type="gramEnd"/>
      <w:r w:rsidR="00CD12D4">
        <w:t xml:space="preserve"> жилого дома и </w:t>
      </w:r>
      <w:r w:rsidRPr="005D2745">
        <w:t>надворных построек не имеется.</w:t>
      </w:r>
    </w:p>
    <w:p w:rsidR="00CD12D4" w:rsidRDefault="00CD12D4" w:rsidP="00085DEC">
      <w:pPr>
        <w:spacing w:after="200" w:line="276" w:lineRule="auto"/>
      </w:pPr>
    </w:p>
    <w:p w:rsidR="00085DEC" w:rsidRDefault="00085DEC" w:rsidP="00085DEC">
      <w:pPr>
        <w:spacing w:after="200" w:line="276" w:lineRule="auto"/>
      </w:pPr>
      <w:r>
        <w:t>Подписи</w:t>
      </w:r>
    </w:p>
    <w:p w:rsidR="00085DEC" w:rsidRPr="00085DEC" w:rsidRDefault="00085DEC" w:rsidP="00085DEC">
      <w:pPr>
        <w:jc w:val="both"/>
        <w:rPr>
          <w:u w:val="single"/>
        </w:rPr>
      </w:pPr>
      <w:r w:rsidRPr="00085DEC">
        <w:rPr>
          <w:u w:val="single"/>
        </w:rPr>
        <w:t>Сутурина В.В.____________________________________</w:t>
      </w:r>
    </w:p>
    <w:p w:rsidR="00085DEC" w:rsidRPr="00085DEC" w:rsidRDefault="00085DEC" w:rsidP="00085DEC">
      <w:pPr>
        <w:jc w:val="both"/>
        <w:rPr>
          <w:u w:val="single"/>
        </w:rPr>
      </w:pPr>
      <w:r w:rsidRPr="00085DEC">
        <w:rPr>
          <w:u w:val="single"/>
        </w:rPr>
        <w:t>Шайдурова Л. Г.__________________________________</w:t>
      </w:r>
    </w:p>
    <w:p w:rsidR="00085DEC" w:rsidRPr="00085DEC" w:rsidRDefault="00085DEC" w:rsidP="00085DEC">
      <w:pPr>
        <w:jc w:val="both"/>
        <w:rPr>
          <w:u w:val="single"/>
        </w:rPr>
      </w:pPr>
      <w:r w:rsidRPr="00085DEC">
        <w:rPr>
          <w:u w:val="single"/>
        </w:rPr>
        <w:t>Ковалёв И.В._____________________________________</w:t>
      </w:r>
    </w:p>
    <w:p w:rsidR="00085DEC" w:rsidRPr="00085DEC" w:rsidRDefault="00085DEC" w:rsidP="00085DEC">
      <w:pPr>
        <w:jc w:val="both"/>
        <w:rPr>
          <w:u w:val="single"/>
        </w:rPr>
      </w:pPr>
      <w:proofErr w:type="spellStart"/>
      <w:r w:rsidRPr="00085DEC">
        <w:rPr>
          <w:u w:val="single"/>
        </w:rPr>
        <w:t>ШайдуроваН.Ю</w:t>
      </w:r>
      <w:proofErr w:type="spellEnd"/>
      <w:r w:rsidRPr="00085DEC">
        <w:rPr>
          <w:u w:val="single"/>
        </w:rPr>
        <w:t>.__________________________________</w:t>
      </w:r>
    </w:p>
    <w:p w:rsidR="00085DEC" w:rsidRPr="007547C2" w:rsidRDefault="00085DEC" w:rsidP="00085DEC">
      <w:pPr>
        <w:jc w:val="both"/>
        <w:rPr>
          <w:u w:val="single"/>
        </w:rPr>
      </w:pPr>
      <w:r>
        <w:rPr>
          <w:u w:val="single"/>
        </w:rPr>
        <w:t xml:space="preserve">Григорьев А.Г.___________________________________       </w:t>
      </w:r>
    </w:p>
    <w:p w:rsidR="00085DEC" w:rsidRDefault="00085DEC" w:rsidP="00085DEC">
      <w:pPr>
        <w:spacing w:after="200" w:line="276" w:lineRule="auto"/>
      </w:pPr>
    </w:p>
    <w:p w:rsidR="00085DEC" w:rsidRDefault="00085DEC" w:rsidP="00085DE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85DEC" w:rsidRDefault="00085DEC" w:rsidP="00085DEC">
      <w:pPr>
        <w:ind w:left="360"/>
        <w:jc w:val="both"/>
        <w:rPr>
          <w:u w:val="single"/>
        </w:rPr>
      </w:pPr>
    </w:p>
    <w:p w:rsidR="00085DEC" w:rsidRPr="00085DEC" w:rsidRDefault="00085DEC" w:rsidP="00085DEC">
      <w:pPr>
        <w:jc w:val="both"/>
        <w:rPr>
          <w:u w:val="single"/>
        </w:rPr>
      </w:pPr>
      <w:r w:rsidRPr="00085DEC">
        <w:rPr>
          <w:u w:val="single"/>
        </w:rPr>
        <w:t>Подпись заявителя ________________________________</w:t>
      </w:r>
    </w:p>
    <w:p w:rsidR="00085DEC" w:rsidRPr="00085DEC" w:rsidRDefault="00085DEC" w:rsidP="00085DEC">
      <w:pPr>
        <w:jc w:val="both"/>
        <w:rPr>
          <w:u w:val="single"/>
        </w:rPr>
      </w:pPr>
      <w:r w:rsidRPr="00085DEC">
        <w:rPr>
          <w:u w:val="single"/>
        </w:rPr>
        <w:t>Замечания _______________________________________</w:t>
      </w:r>
    </w:p>
    <w:p w:rsidR="00085DEC" w:rsidRDefault="00085DEC" w:rsidP="00085DE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85DEC" w:rsidRDefault="00085DEC" w:rsidP="00085DEC"/>
    <w:p w:rsidR="00C869B6" w:rsidRDefault="00C869B6"/>
    <w:sectPr w:rsidR="00C869B6" w:rsidSect="0032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25DC7"/>
    <w:multiLevelType w:val="hybridMultilevel"/>
    <w:tmpl w:val="D4229E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DEC"/>
    <w:rsid w:val="00085DEC"/>
    <w:rsid w:val="00233478"/>
    <w:rsid w:val="0024348D"/>
    <w:rsid w:val="004177A0"/>
    <w:rsid w:val="005D2745"/>
    <w:rsid w:val="00873920"/>
    <w:rsid w:val="00C869B6"/>
    <w:rsid w:val="00CD12D4"/>
    <w:rsid w:val="00CE5240"/>
    <w:rsid w:val="00D65C74"/>
    <w:rsid w:val="00F44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85DEC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85D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085D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2023-12-08T02:39:00Z</cp:lastPrinted>
  <dcterms:created xsi:type="dcterms:W3CDTF">2023-12-05T03:05:00Z</dcterms:created>
  <dcterms:modified xsi:type="dcterms:W3CDTF">2023-12-08T02:58:00Z</dcterms:modified>
</cp:coreProperties>
</file>