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04" w:rsidRPr="00A5313E" w:rsidRDefault="00C95104" w:rsidP="00C95104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5313E">
        <w:rPr>
          <w:sz w:val="32"/>
          <w:szCs w:val="32"/>
        </w:rPr>
        <w:t xml:space="preserve">АДМИНИСТРАЦИЯ МУНИЦИПАЛЬНОГО ОБРАЗОВАНИЯ </w:t>
      </w:r>
    </w:p>
    <w:p w:rsidR="00C95104" w:rsidRPr="00A5313E" w:rsidRDefault="00C95104" w:rsidP="00C95104">
      <w:pPr>
        <w:rPr>
          <w:sz w:val="32"/>
          <w:szCs w:val="32"/>
        </w:rPr>
      </w:pPr>
      <w:r w:rsidRPr="00A5313E">
        <w:rPr>
          <w:sz w:val="32"/>
          <w:szCs w:val="32"/>
        </w:rPr>
        <w:t xml:space="preserve">                         сельского поселения «Подлопатинское» </w:t>
      </w:r>
    </w:p>
    <w:p w:rsidR="00C95104" w:rsidRPr="00A5313E" w:rsidRDefault="00C95104" w:rsidP="00C95104">
      <w:pPr>
        <w:rPr>
          <w:sz w:val="32"/>
          <w:szCs w:val="32"/>
        </w:rPr>
      </w:pPr>
      <w:r w:rsidRPr="00A5313E">
        <w:rPr>
          <w:sz w:val="32"/>
          <w:szCs w:val="32"/>
        </w:rPr>
        <w:t xml:space="preserve">                    Мухоршибирского района Республики Бурятия</w:t>
      </w:r>
    </w:p>
    <w:p w:rsidR="00C95104" w:rsidRPr="00A5313E" w:rsidRDefault="00C95104" w:rsidP="00C95104">
      <w:pPr>
        <w:rPr>
          <w:sz w:val="32"/>
          <w:szCs w:val="32"/>
        </w:rPr>
      </w:pPr>
      <w:r w:rsidRPr="00A5313E">
        <w:rPr>
          <w:sz w:val="32"/>
          <w:szCs w:val="32"/>
        </w:rPr>
        <w:t>__________________________________________________________</w:t>
      </w:r>
    </w:p>
    <w:p w:rsidR="00C95104" w:rsidRPr="00A5313E" w:rsidRDefault="00C95104" w:rsidP="00C95104">
      <w:pPr>
        <w:ind w:firstLine="708"/>
      </w:pPr>
      <w:r w:rsidRPr="00A5313E">
        <w:t xml:space="preserve">Индекс 671344, Республика Бурятия, Мухоршибирский район, село Подлопатки, </w:t>
      </w:r>
    </w:p>
    <w:p w:rsidR="00C95104" w:rsidRPr="00A5313E" w:rsidRDefault="00C95104" w:rsidP="00C95104">
      <w:pPr>
        <w:tabs>
          <w:tab w:val="left" w:pos="2415"/>
        </w:tabs>
      </w:pPr>
      <w:r w:rsidRPr="00A5313E">
        <w:t xml:space="preserve">                                                               ул. Денисова, д. 2</w:t>
      </w:r>
    </w:p>
    <w:p w:rsidR="00C95104" w:rsidRPr="00C95104" w:rsidRDefault="00C95104" w:rsidP="00C95104">
      <w:pPr>
        <w:tabs>
          <w:tab w:val="left" w:pos="2415"/>
        </w:tabs>
      </w:pPr>
      <w:r w:rsidRPr="00A5313E">
        <w:t xml:space="preserve">                                                      телефон 8(30143) 27- 544</w:t>
      </w:r>
    </w:p>
    <w:p w:rsidR="00C95104" w:rsidRDefault="00C95104" w:rsidP="00A25C8A">
      <w:pPr>
        <w:jc w:val="center"/>
        <w:rPr>
          <w:sz w:val="28"/>
          <w:szCs w:val="28"/>
        </w:rPr>
      </w:pPr>
    </w:p>
    <w:p w:rsidR="00C95104" w:rsidRDefault="00C95104" w:rsidP="00A25C8A">
      <w:pPr>
        <w:jc w:val="center"/>
        <w:rPr>
          <w:sz w:val="28"/>
          <w:szCs w:val="28"/>
        </w:rPr>
      </w:pPr>
    </w:p>
    <w:p w:rsidR="00A25C8A" w:rsidRDefault="00A25C8A" w:rsidP="00A25C8A">
      <w:pPr>
        <w:rPr>
          <w:sz w:val="32"/>
        </w:rPr>
      </w:pPr>
      <w:r>
        <w:rPr>
          <w:sz w:val="32"/>
        </w:rPr>
        <w:t xml:space="preserve">                                         ПОСТАНОВЛЕНИЕ </w:t>
      </w:r>
    </w:p>
    <w:p w:rsidR="00A25C8A" w:rsidRDefault="00A25C8A" w:rsidP="00A25C8A">
      <w:pPr>
        <w:rPr>
          <w:sz w:val="32"/>
        </w:rPr>
      </w:pPr>
    </w:p>
    <w:p w:rsidR="00A25C8A" w:rsidRDefault="00A25C8A" w:rsidP="00A25C8A">
      <w:pPr>
        <w:rPr>
          <w:sz w:val="32"/>
          <w:u w:val="single"/>
        </w:rPr>
      </w:pPr>
    </w:p>
    <w:p w:rsidR="00A25C8A" w:rsidRDefault="005123A0" w:rsidP="00A25C8A">
      <w:pPr>
        <w:rPr>
          <w:sz w:val="32"/>
        </w:rPr>
      </w:pPr>
      <w:r>
        <w:rPr>
          <w:sz w:val="32"/>
          <w:u w:val="single"/>
        </w:rPr>
        <w:t>1</w:t>
      </w:r>
      <w:r w:rsidR="003041D7">
        <w:rPr>
          <w:sz w:val="32"/>
          <w:u w:val="single"/>
        </w:rPr>
        <w:t>4   ию</w:t>
      </w:r>
      <w:r>
        <w:rPr>
          <w:sz w:val="32"/>
          <w:u w:val="single"/>
        </w:rPr>
        <w:t>ля 2023</w:t>
      </w:r>
      <w:r w:rsidR="00A25C8A">
        <w:rPr>
          <w:sz w:val="32"/>
          <w:u w:val="single"/>
        </w:rPr>
        <w:t xml:space="preserve"> г.</w:t>
      </w:r>
      <w:r>
        <w:rPr>
          <w:sz w:val="32"/>
        </w:rPr>
        <w:t xml:space="preserve">                         № 16</w:t>
      </w:r>
      <w:r w:rsidR="00A25C8A">
        <w:rPr>
          <w:sz w:val="32"/>
        </w:rPr>
        <w:t xml:space="preserve"> </w:t>
      </w:r>
    </w:p>
    <w:p w:rsidR="00A25C8A" w:rsidRDefault="00C95104" w:rsidP="00A25C8A">
      <w:pPr>
        <w:rPr>
          <w:sz w:val="32"/>
        </w:rPr>
      </w:pPr>
      <w:r>
        <w:rPr>
          <w:sz w:val="32"/>
        </w:rPr>
        <w:t>с. Подлопатки</w:t>
      </w:r>
    </w:p>
    <w:p w:rsidR="00A25C8A" w:rsidRDefault="00A25C8A" w:rsidP="00A25C8A">
      <w:pPr>
        <w:rPr>
          <w:sz w:val="28"/>
          <w:szCs w:val="28"/>
        </w:rPr>
      </w:pPr>
    </w:p>
    <w:p w:rsidR="00A25C8A" w:rsidRDefault="009D59F0" w:rsidP="00A25C8A">
      <w:pPr>
        <w:rPr>
          <w:sz w:val="28"/>
          <w:szCs w:val="28"/>
        </w:rPr>
      </w:pPr>
      <w:r>
        <w:rPr>
          <w:sz w:val="28"/>
          <w:szCs w:val="28"/>
        </w:rPr>
        <w:t>« О выделение древесины»</w:t>
      </w:r>
      <w:bookmarkStart w:id="0" w:name="_GoBack"/>
      <w:bookmarkEnd w:id="0"/>
    </w:p>
    <w:p w:rsidR="00A25C8A" w:rsidRDefault="00A25C8A" w:rsidP="00A25C8A">
      <w:pPr>
        <w:rPr>
          <w:sz w:val="28"/>
          <w:szCs w:val="28"/>
        </w:rPr>
      </w:pPr>
    </w:p>
    <w:p w:rsidR="00A25C8A" w:rsidRDefault="007F17C8" w:rsidP="00A25C8A">
      <w:pPr>
        <w:pStyle w:val="5"/>
        <w:ind w:right="-61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соответствии с пунктом 3подпунки 1а</w:t>
      </w:r>
      <w:r w:rsidR="00A25C8A">
        <w:rPr>
          <w:sz w:val="32"/>
          <w:szCs w:val="32"/>
        </w:rPr>
        <w:t xml:space="preserve"> статьи 2 Закона Республики Бурятия «О порядке и нормативах заготовки гражданами древесины для собственных нужд» от 07.09.2007 года</w:t>
      </w:r>
      <w:r w:rsidR="0083669B">
        <w:rPr>
          <w:sz w:val="32"/>
          <w:szCs w:val="32"/>
        </w:rPr>
        <w:t xml:space="preserve"> № 2455-111 на основании   договора купли-продажи </w:t>
      </w:r>
      <w:r w:rsidR="00C95104">
        <w:rPr>
          <w:sz w:val="32"/>
          <w:szCs w:val="32"/>
        </w:rPr>
        <w:t xml:space="preserve"> земельного участк</w:t>
      </w:r>
      <w:r w:rsidR="00D93694">
        <w:rPr>
          <w:sz w:val="32"/>
          <w:szCs w:val="32"/>
        </w:rPr>
        <w:t xml:space="preserve">а  </w:t>
      </w:r>
      <w:proofErr w:type="spellStart"/>
      <w:r w:rsidR="00D93694">
        <w:rPr>
          <w:sz w:val="32"/>
          <w:szCs w:val="32"/>
        </w:rPr>
        <w:t>Дандарова</w:t>
      </w:r>
      <w:proofErr w:type="spellEnd"/>
      <w:r w:rsidR="00D93694">
        <w:rPr>
          <w:sz w:val="32"/>
          <w:szCs w:val="32"/>
        </w:rPr>
        <w:t xml:space="preserve"> Александра Юрьевича</w:t>
      </w:r>
      <w:r w:rsidR="00C95104">
        <w:rPr>
          <w:sz w:val="32"/>
          <w:szCs w:val="32"/>
        </w:rPr>
        <w:t xml:space="preserve"> </w:t>
      </w:r>
      <w:r w:rsidR="00D93694">
        <w:rPr>
          <w:sz w:val="32"/>
          <w:szCs w:val="32"/>
        </w:rPr>
        <w:t xml:space="preserve">    </w:t>
      </w:r>
      <w:proofErr w:type="spellStart"/>
      <w:r w:rsidR="00D93694">
        <w:rPr>
          <w:sz w:val="32"/>
          <w:szCs w:val="32"/>
        </w:rPr>
        <w:t>у.Усть-Алташа</w:t>
      </w:r>
      <w:proofErr w:type="spellEnd"/>
      <w:r w:rsidR="00D93694">
        <w:rPr>
          <w:sz w:val="32"/>
          <w:szCs w:val="32"/>
        </w:rPr>
        <w:t>, ул. Доржиева</w:t>
      </w:r>
      <w:r w:rsidR="00A25C8A">
        <w:rPr>
          <w:sz w:val="32"/>
          <w:szCs w:val="32"/>
        </w:rPr>
        <w:t>,</w:t>
      </w:r>
      <w:r w:rsidR="00D93694">
        <w:rPr>
          <w:sz w:val="32"/>
          <w:szCs w:val="32"/>
        </w:rPr>
        <w:t xml:space="preserve"> дом  36</w:t>
      </w:r>
      <w:r w:rsidR="00A25C8A">
        <w:rPr>
          <w:sz w:val="32"/>
          <w:szCs w:val="32"/>
        </w:rPr>
        <w:t>.</w:t>
      </w:r>
    </w:p>
    <w:p w:rsidR="00A25C8A" w:rsidRDefault="00A25C8A" w:rsidP="00A25C8A">
      <w:pPr>
        <w:pStyle w:val="5"/>
        <w:ind w:right="-612" w:firstLine="567"/>
        <w:jc w:val="both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C95104">
        <w:rPr>
          <w:sz w:val="32"/>
          <w:szCs w:val="32"/>
        </w:rPr>
        <w:t xml:space="preserve">  сельского поселения «Подлопатинское</w:t>
      </w:r>
      <w:r>
        <w:rPr>
          <w:sz w:val="32"/>
          <w:szCs w:val="32"/>
        </w:rPr>
        <w:t>» постановляет:</w:t>
      </w:r>
    </w:p>
    <w:p w:rsidR="00A25C8A" w:rsidRDefault="00A25C8A" w:rsidP="00A25C8A">
      <w:pPr>
        <w:jc w:val="both"/>
        <w:rPr>
          <w:sz w:val="32"/>
          <w:szCs w:val="32"/>
        </w:rPr>
      </w:pPr>
      <w:r>
        <w:rPr>
          <w:sz w:val="32"/>
          <w:szCs w:val="32"/>
        </w:rPr>
        <w:t>1.Подтвердить потребность</w:t>
      </w:r>
      <w:r w:rsidRPr="00755412">
        <w:rPr>
          <w:sz w:val="32"/>
          <w:szCs w:val="32"/>
        </w:rPr>
        <w:t xml:space="preserve"> </w:t>
      </w:r>
      <w:proofErr w:type="spellStart"/>
      <w:r w:rsidR="00D93694">
        <w:rPr>
          <w:sz w:val="32"/>
          <w:szCs w:val="32"/>
        </w:rPr>
        <w:t>Дандарова</w:t>
      </w:r>
      <w:proofErr w:type="spellEnd"/>
      <w:r w:rsidR="00D93694">
        <w:rPr>
          <w:sz w:val="32"/>
          <w:szCs w:val="32"/>
        </w:rPr>
        <w:t xml:space="preserve"> Александра Юрьевича</w:t>
      </w:r>
      <w:r>
        <w:rPr>
          <w:sz w:val="32"/>
          <w:szCs w:val="32"/>
        </w:rPr>
        <w:t xml:space="preserve"> в  ликвидной древесине для собственных нужд в количестве – 200</w:t>
      </w:r>
      <w:r>
        <w:rPr>
          <w:sz w:val="32"/>
          <w:szCs w:val="32"/>
          <w:u w:val="single"/>
        </w:rPr>
        <w:t>куб.м.,</w:t>
      </w:r>
      <w:r>
        <w:rPr>
          <w:sz w:val="32"/>
          <w:szCs w:val="32"/>
        </w:rPr>
        <w:t xml:space="preserve">  в том числе:</w:t>
      </w:r>
    </w:p>
    <w:p w:rsidR="00A25C8A" w:rsidRDefault="00A25C8A" w:rsidP="00A25C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- 200м\3 для    строительства  нового дома;</w:t>
      </w:r>
    </w:p>
    <w:p w:rsidR="00A25C8A" w:rsidRDefault="00A25C8A" w:rsidP="00A25C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25C8A" w:rsidRDefault="00A25C8A" w:rsidP="00A25C8A">
      <w:pPr>
        <w:rPr>
          <w:sz w:val="32"/>
          <w:szCs w:val="32"/>
        </w:rPr>
      </w:pPr>
    </w:p>
    <w:p w:rsidR="00A25C8A" w:rsidRDefault="00A25C8A" w:rsidP="00A25C8A">
      <w:pPr>
        <w:rPr>
          <w:sz w:val="32"/>
          <w:szCs w:val="32"/>
        </w:rPr>
      </w:pPr>
    </w:p>
    <w:p w:rsidR="00A25C8A" w:rsidRDefault="00A25C8A" w:rsidP="00A25C8A">
      <w:pPr>
        <w:rPr>
          <w:sz w:val="32"/>
          <w:szCs w:val="32"/>
        </w:rPr>
      </w:pPr>
    </w:p>
    <w:p w:rsidR="00A25C8A" w:rsidRDefault="00A25C8A" w:rsidP="00A25C8A">
      <w:pPr>
        <w:rPr>
          <w:sz w:val="32"/>
          <w:szCs w:val="32"/>
        </w:rPr>
      </w:pPr>
    </w:p>
    <w:p w:rsidR="00A25C8A" w:rsidRDefault="00D93694" w:rsidP="00A25C8A">
      <w:pPr>
        <w:pStyle w:val="5"/>
        <w:tabs>
          <w:tab w:val="left" w:pos="579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C95104">
        <w:rPr>
          <w:b/>
          <w:sz w:val="32"/>
          <w:szCs w:val="32"/>
        </w:rPr>
        <w:t xml:space="preserve"> МОСП «Подлопатинское»</w:t>
      </w:r>
      <w:r w:rsidR="00A25C8A">
        <w:rPr>
          <w:b/>
          <w:sz w:val="32"/>
          <w:szCs w:val="32"/>
        </w:rPr>
        <w:tab/>
      </w:r>
      <w:r w:rsidR="00C9510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В.В. Сутурина</w:t>
      </w:r>
      <w:r w:rsidR="00C95104">
        <w:rPr>
          <w:b/>
          <w:sz w:val="32"/>
          <w:szCs w:val="32"/>
        </w:rPr>
        <w:t xml:space="preserve">                  </w:t>
      </w:r>
    </w:p>
    <w:p w:rsidR="00A25C8A" w:rsidRDefault="00A25C8A" w:rsidP="00A25C8A"/>
    <w:p w:rsidR="00A25C8A" w:rsidRDefault="00A25C8A" w:rsidP="00A25C8A">
      <w:pPr>
        <w:spacing w:after="200" w:line="276" w:lineRule="auto"/>
      </w:pPr>
    </w:p>
    <w:p w:rsidR="00A25C8A" w:rsidRDefault="00A25C8A" w:rsidP="00A25C8A">
      <w:pPr>
        <w:spacing w:after="200" w:line="276" w:lineRule="auto"/>
      </w:pPr>
    </w:p>
    <w:p w:rsidR="00A25C8A" w:rsidRDefault="00A25C8A" w:rsidP="00A25C8A">
      <w:pPr>
        <w:spacing w:after="200" w:line="276" w:lineRule="auto"/>
      </w:pPr>
    </w:p>
    <w:p w:rsidR="00A25C8A" w:rsidRDefault="00A25C8A" w:rsidP="00A25C8A">
      <w:pPr>
        <w:spacing w:after="200" w:line="276" w:lineRule="auto"/>
      </w:pPr>
    </w:p>
    <w:p w:rsidR="00B64166" w:rsidRDefault="00B64166" w:rsidP="00B64166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АКТ</w:t>
      </w:r>
    </w:p>
    <w:p w:rsidR="00B64166" w:rsidRDefault="00B64166" w:rsidP="00B64166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ОБСЛЕДОВАНИЯ ЖИЛИЩНО-БЫТОВЫХ УСЛОВИЙ</w:t>
      </w:r>
    </w:p>
    <w:p w:rsidR="00B64166" w:rsidRDefault="00B64166" w:rsidP="00B6416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с. Подлопатки                                                                 </w:t>
      </w:r>
      <w:r w:rsidR="00D93694">
        <w:rPr>
          <w:sz w:val="28"/>
          <w:szCs w:val="20"/>
          <w:u w:val="single"/>
        </w:rPr>
        <w:t>«14</w:t>
      </w:r>
      <w:r>
        <w:rPr>
          <w:sz w:val="28"/>
          <w:szCs w:val="20"/>
          <w:u w:val="single"/>
        </w:rPr>
        <w:t>»</w:t>
      </w:r>
      <w:r>
        <w:rPr>
          <w:sz w:val="28"/>
          <w:szCs w:val="20"/>
        </w:rPr>
        <w:t xml:space="preserve">  </w:t>
      </w:r>
      <w:r w:rsidR="00D93694">
        <w:rPr>
          <w:sz w:val="28"/>
          <w:szCs w:val="20"/>
          <w:u w:val="single"/>
        </w:rPr>
        <w:t>июл</w:t>
      </w:r>
      <w:r>
        <w:rPr>
          <w:sz w:val="28"/>
          <w:szCs w:val="20"/>
          <w:u w:val="single"/>
        </w:rPr>
        <w:t>я</w:t>
      </w:r>
      <w:r w:rsidR="00D93694">
        <w:rPr>
          <w:sz w:val="28"/>
          <w:szCs w:val="20"/>
        </w:rPr>
        <w:t xml:space="preserve"> 2023</w:t>
      </w:r>
      <w:r>
        <w:rPr>
          <w:sz w:val="28"/>
          <w:szCs w:val="20"/>
        </w:rPr>
        <w:t xml:space="preserve"> года</w:t>
      </w:r>
    </w:p>
    <w:p w:rsidR="00B64166" w:rsidRDefault="00B64166" w:rsidP="00B64166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начато: </w:t>
      </w:r>
      <w:r>
        <w:rPr>
          <w:sz w:val="28"/>
          <w:szCs w:val="20"/>
          <w:u w:val="single"/>
        </w:rPr>
        <w:t>«13»</w:t>
      </w:r>
      <w:r>
        <w:rPr>
          <w:sz w:val="28"/>
          <w:szCs w:val="20"/>
        </w:rPr>
        <w:t xml:space="preserve"> часов </w:t>
      </w:r>
      <w:r>
        <w:rPr>
          <w:sz w:val="28"/>
          <w:szCs w:val="20"/>
          <w:u w:val="single"/>
        </w:rPr>
        <w:t>«00»</w:t>
      </w:r>
      <w:r>
        <w:rPr>
          <w:sz w:val="28"/>
          <w:szCs w:val="20"/>
        </w:rPr>
        <w:t xml:space="preserve"> минут</w:t>
      </w:r>
    </w:p>
    <w:p w:rsidR="00B64166" w:rsidRDefault="00B64166" w:rsidP="00B64166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окончено: </w:t>
      </w:r>
      <w:r>
        <w:rPr>
          <w:sz w:val="28"/>
          <w:szCs w:val="20"/>
          <w:u w:val="single"/>
        </w:rPr>
        <w:t>«13»</w:t>
      </w:r>
      <w:r>
        <w:rPr>
          <w:sz w:val="28"/>
          <w:szCs w:val="20"/>
        </w:rPr>
        <w:t xml:space="preserve"> часов </w:t>
      </w:r>
      <w:r>
        <w:rPr>
          <w:sz w:val="28"/>
          <w:szCs w:val="20"/>
          <w:u w:val="single"/>
        </w:rPr>
        <w:t>«30»</w:t>
      </w:r>
      <w:r>
        <w:rPr>
          <w:sz w:val="28"/>
          <w:szCs w:val="20"/>
        </w:rPr>
        <w:t xml:space="preserve"> минут </w:t>
      </w:r>
    </w:p>
    <w:p w:rsidR="00B64166" w:rsidRDefault="00B64166" w:rsidP="00B64166">
      <w:pPr>
        <w:jc w:val="right"/>
        <w:rPr>
          <w:sz w:val="28"/>
          <w:szCs w:val="20"/>
        </w:rPr>
      </w:pPr>
    </w:p>
    <w:p w:rsidR="00B64166" w:rsidRDefault="00B64166" w:rsidP="00B64166">
      <w:pPr>
        <w:jc w:val="both"/>
      </w:pPr>
      <w:r>
        <w:t>Фамилия, имя, отчество заявителя</w:t>
      </w:r>
    </w:p>
    <w:p w:rsidR="00B64166" w:rsidRDefault="00D93694" w:rsidP="00B64166">
      <w:pPr>
        <w:jc w:val="both"/>
      </w:pPr>
      <w:proofErr w:type="spellStart"/>
      <w:r>
        <w:rPr>
          <w:b/>
          <w:sz w:val="28"/>
          <w:szCs w:val="20"/>
        </w:rPr>
        <w:t>Дандарова</w:t>
      </w:r>
      <w:proofErr w:type="spellEnd"/>
      <w:r>
        <w:rPr>
          <w:b/>
          <w:sz w:val="28"/>
          <w:szCs w:val="20"/>
        </w:rPr>
        <w:t xml:space="preserve"> Александра Юрьевича</w:t>
      </w:r>
    </w:p>
    <w:p w:rsidR="00B64166" w:rsidRDefault="00B64166" w:rsidP="00B64166">
      <w:pPr>
        <w:jc w:val="both"/>
      </w:pPr>
      <w:r>
        <w:t>Адрес места нахождения жилого дома</w:t>
      </w:r>
    </w:p>
    <w:p w:rsidR="00D93694" w:rsidRDefault="00D93694" w:rsidP="00B641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у. Усть-Алташа</w:t>
      </w:r>
      <w:r w:rsidR="00B64166" w:rsidRPr="006B4ADD">
        <w:rPr>
          <w:sz w:val="28"/>
          <w:szCs w:val="28"/>
          <w:u w:val="single"/>
        </w:rPr>
        <w:t xml:space="preserve">, ул. </w:t>
      </w:r>
      <w:r>
        <w:rPr>
          <w:sz w:val="28"/>
          <w:szCs w:val="20"/>
          <w:u w:val="single"/>
        </w:rPr>
        <w:t>Доржиева, д. 36</w:t>
      </w:r>
      <w:r w:rsidR="00B64166" w:rsidRPr="001059DC">
        <w:rPr>
          <w:sz w:val="28"/>
          <w:szCs w:val="28"/>
          <w:u w:val="single"/>
        </w:rPr>
        <w:t>.</w:t>
      </w:r>
    </w:p>
    <w:p w:rsidR="00B64166" w:rsidRPr="00D93694" w:rsidRDefault="00D93694" w:rsidP="00B641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Глава</w:t>
      </w:r>
      <w:r w:rsidR="00B64166">
        <w:rPr>
          <w:sz w:val="28"/>
          <w:szCs w:val="28"/>
        </w:rPr>
        <w:t xml:space="preserve"> администрации МО СП «Подлопатинское» Мух</w:t>
      </w:r>
      <w:r w:rsidR="00720FBC">
        <w:rPr>
          <w:sz w:val="28"/>
          <w:szCs w:val="28"/>
        </w:rPr>
        <w:t>о</w:t>
      </w:r>
      <w:r>
        <w:rPr>
          <w:sz w:val="28"/>
          <w:szCs w:val="28"/>
        </w:rPr>
        <w:t>ршибирского района Сутурина В.В.</w:t>
      </w:r>
      <w:proofErr w:type="gramStart"/>
      <w:r w:rsidR="00720FB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64166">
        <w:rPr>
          <w:sz w:val="28"/>
          <w:szCs w:val="28"/>
        </w:rPr>
        <w:t xml:space="preserve"> депутат</w:t>
      </w:r>
      <w:proofErr w:type="gramEnd"/>
      <w:r w:rsidR="00B64166">
        <w:rPr>
          <w:sz w:val="28"/>
          <w:szCs w:val="28"/>
        </w:rPr>
        <w:t xml:space="preserve"> СП </w:t>
      </w:r>
      <w:proofErr w:type="spellStart"/>
      <w:r w:rsidR="00B64166">
        <w:rPr>
          <w:sz w:val="28"/>
          <w:szCs w:val="28"/>
        </w:rPr>
        <w:t>Данзанов</w:t>
      </w:r>
      <w:proofErr w:type="spellEnd"/>
      <w:r w:rsidR="00B64166">
        <w:rPr>
          <w:sz w:val="28"/>
          <w:szCs w:val="28"/>
        </w:rPr>
        <w:t xml:space="preserve"> Т.С, депутат </w:t>
      </w:r>
      <w:proofErr w:type="spellStart"/>
      <w:r w:rsidR="00B64166">
        <w:rPr>
          <w:sz w:val="28"/>
          <w:szCs w:val="28"/>
        </w:rPr>
        <w:t>Чмелёва</w:t>
      </w:r>
      <w:proofErr w:type="spellEnd"/>
      <w:r w:rsidR="00B64166">
        <w:rPr>
          <w:sz w:val="28"/>
          <w:szCs w:val="28"/>
        </w:rPr>
        <w:t xml:space="preserve"> Л.В., специалист Ноженкова В.В.. на месте произвели проверку жилищно-бытовых условий заявителя, при этом установлено следующее: </w:t>
      </w:r>
    </w:p>
    <w:p w:rsidR="00720FBC" w:rsidRDefault="00720FBC" w:rsidP="00720FBC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данному адресу расположен</w:t>
      </w:r>
      <w:r w:rsidR="00646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земельный  участок Гетманова Юрия Владимировича </w:t>
      </w:r>
      <w:r w:rsidRPr="001059DC">
        <w:rPr>
          <w:rFonts w:ascii="Times New Roman" w:hAnsi="Times New Roman"/>
          <w:sz w:val="24"/>
          <w:szCs w:val="24"/>
        </w:rPr>
        <w:t xml:space="preserve"> </w:t>
      </w:r>
      <w:r w:rsidRPr="00EB1E15">
        <w:rPr>
          <w:rFonts w:ascii="Times New Roman" w:hAnsi="Times New Roman"/>
          <w:sz w:val="24"/>
          <w:szCs w:val="24"/>
        </w:rPr>
        <w:t xml:space="preserve"> на основании документа  </w:t>
      </w:r>
      <w:r w:rsidR="00FE1016">
        <w:rPr>
          <w:rFonts w:ascii="Times New Roman" w:hAnsi="Times New Roman"/>
          <w:i/>
          <w:sz w:val="24"/>
          <w:szCs w:val="24"/>
          <w:u w:val="single"/>
        </w:rPr>
        <w:t>Выписки из Единого государственного реестра недвижимости об основных характеристиках и зарегистрированных правах на об</w:t>
      </w:r>
      <w:r w:rsidR="00D93694">
        <w:rPr>
          <w:rFonts w:ascii="Times New Roman" w:hAnsi="Times New Roman"/>
          <w:i/>
          <w:sz w:val="24"/>
          <w:szCs w:val="24"/>
          <w:u w:val="single"/>
        </w:rPr>
        <w:t>ъект недвижимости  03:14:210105:5 - 03/201/12-36276 от 17.04.2012г площадью  3</w:t>
      </w:r>
      <w:r w:rsidR="00FE1016">
        <w:rPr>
          <w:rFonts w:ascii="Times New Roman" w:hAnsi="Times New Roman"/>
          <w:i/>
          <w:sz w:val="24"/>
          <w:szCs w:val="24"/>
          <w:u w:val="single"/>
        </w:rPr>
        <w:t>300кв.м.</w:t>
      </w:r>
    </w:p>
    <w:p w:rsidR="00A25C8A" w:rsidRDefault="00FE1016" w:rsidP="00A25C8A">
      <w:pPr>
        <w:spacing w:after="200" w:line="276" w:lineRule="auto"/>
      </w:pPr>
      <w:r>
        <w:t xml:space="preserve">            Земельный участок огорожен   </w:t>
      </w:r>
      <w:proofErr w:type="gramStart"/>
      <w:r>
        <w:t>изгородью ,</w:t>
      </w:r>
      <w:proofErr w:type="gramEnd"/>
      <w:r w:rsidR="00D93694">
        <w:t xml:space="preserve"> расположенный на этот участке жилой дом по причине пожара 02.07.2023г ( основание справка № 65752 от 11.07.2023г выданная ГУ МЧС России по республике Бурятия)  не пригоден для проживания и восстановлению не подлежит.</w:t>
      </w:r>
    </w:p>
    <w:p w:rsidR="00A25C8A" w:rsidRDefault="00A25C8A" w:rsidP="00A25C8A">
      <w:pPr>
        <w:spacing w:after="200" w:line="276" w:lineRule="auto"/>
      </w:pPr>
    </w:p>
    <w:p w:rsidR="00720FBC" w:rsidRDefault="00720FBC" w:rsidP="00720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Подписи:</w:t>
      </w:r>
    </w:p>
    <w:p w:rsidR="00720FBC" w:rsidRDefault="00720FBC" w:rsidP="00720F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20FBC" w:rsidRDefault="00D93694" w:rsidP="00720F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Сутурина В.В.</w:t>
      </w:r>
      <w:r w:rsidR="00720FBC">
        <w:rPr>
          <w:rFonts w:ascii="Times New Roman" w:hAnsi="Times New Roman"/>
          <w:sz w:val="24"/>
          <w:szCs w:val="24"/>
          <w:u w:val="single"/>
        </w:rPr>
        <w:t>_____________________________________;</w:t>
      </w:r>
    </w:p>
    <w:p w:rsidR="00720FBC" w:rsidRDefault="00720FBC" w:rsidP="00720F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Ноженкова В.В.____________________________________;</w:t>
      </w:r>
    </w:p>
    <w:p w:rsidR="00720FBC" w:rsidRPr="00F036F1" w:rsidRDefault="00720FBC" w:rsidP="00720F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Данзанов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Т.С.</w:t>
      </w:r>
      <w:r w:rsidRPr="00F036F1">
        <w:rPr>
          <w:rFonts w:ascii="Times New Roman" w:hAnsi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F036F1">
        <w:rPr>
          <w:rFonts w:ascii="Times New Roman" w:hAnsi="Times New Roman"/>
          <w:sz w:val="24"/>
          <w:szCs w:val="24"/>
          <w:u w:val="single"/>
        </w:rPr>
        <w:t>_;</w:t>
      </w:r>
    </w:p>
    <w:p w:rsidR="00720FBC" w:rsidRDefault="00720FBC" w:rsidP="00720F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Чмелёва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Л.А._______________________________________</w:t>
      </w:r>
    </w:p>
    <w:p w:rsidR="00720FBC" w:rsidRPr="007547C2" w:rsidRDefault="00D93694" w:rsidP="00720FBC">
      <w:pPr>
        <w:jc w:val="both"/>
        <w:rPr>
          <w:u w:val="single"/>
        </w:rPr>
      </w:pPr>
      <w:r>
        <w:rPr>
          <w:u w:val="single"/>
        </w:rPr>
        <w:t xml:space="preserve">            </w:t>
      </w:r>
    </w:p>
    <w:p w:rsidR="00720FBC" w:rsidRDefault="00720FBC" w:rsidP="00720F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20FBC" w:rsidRDefault="00720FBC" w:rsidP="00720FBC">
      <w:pPr>
        <w:ind w:left="360"/>
        <w:jc w:val="both"/>
        <w:rPr>
          <w:u w:val="single"/>
        </w:rPr>
      </w:pPr>
    </w:p>
    <w:p w:rsidR="00720FBC" w:rsidRDefault="00720FBC" w:rsidP="00720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Подпись заявителя ________________________________</w:t>
      </w:r>
    </w:p>
    <w:p w:rsidR="00720FBC" w:rsidRPr="00E074D7" w:rsidRDefault="00720FBC" w:rsidP="00720F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Замечания _______________________________________</w:t>
      </w:r>
    </w:p>
    <w:p w:rsidR="00720FBC" w:rsidRDefault="00720FBC" w:rsidP="00720F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4909" w:rsidRDefault="00324909"/>
    <w:sectPr w:rsidR="00324909" w:rsidSect="0032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5DC7"/>
    <w:multiLevelType w:val="hybridMultilevel"/>
    <w:tmpl w:val="D4229E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C8A"/>
    <w:rsid w:val="00221F1E"/>
    <w:rsid w:val="002B2BA2"/>
    <w:rsid w:val="003041D7"/>
    <w:rsid w:val="00324909"/>
    <w:rsid w:val="004377F7"/>
    <w:rsid w:val="005123A0"/>
    <w:rsid w:val="005C75B3"/>
    <w:rsid w:val="0064644F"/>
    <w:rsid w:val="00720FBC"/>
    <w:rsid w:val="007F17C8"/>
    <w:rsid w:val="0083669B"/>
    <w:rsid w:val="00891819"/>
    <w:rsid w:val="009420A5"/>
    <w:rsid w:val="0097254B"/>
    <w:rsid w:val="009D59F0"/>
    <w:rsid w:val="00A25C8A"/>
    <w:rsid w:val="00B64166"/>
    <w:rsid w:val="00C95104"/>
    <w:rsid w:val="00D93694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8F33"/>
  <w15:docId w15:val="{BACB06D9-4FB2-4AA5-8F7C-68263BF9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5C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25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20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cp:lastPrinted>2023-07-19T02:29:00Z</cp:lastPrinted>
  <dcterms:created xsi:type="dcterms:W3CDTF">2023-07-19T00:59:00Z</dcterms:created>
  <dcterms:modified xsi:type="dcterms:W3CDTF">2023-09-07T02:03:00Z</dcterms:modified>
</cp:coreProperties>
</file>